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54D6" w14:textId="3220C699" w:rsidR="00B51102" w:rsidRPr="00A01F48" w:rsidRDefault="00C7776E" w:rsidP="00A47BB9">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hAnsi="Helvetica" w:cs="Helvetica"/>
          <w:caps/>
          <w:noProof/>
          <w:lang w:val="en-GB" w:eastAsia="en-GB"/>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r w:rsidR="00121ED5" w:rsidRPr="00A01F48">
        <w:rPr>
          <w:rFonts w:ascii="Helvetica" w:eastAsia="Times New Roman" w:hAnsi="Helvetica" w:cs="Helvetica"/>
          <w:b/>
          <w:caps/>
          <w:color w:val="004EB6"/>
          <w:spacing w:val="-10"/>
          <w:sz w:val="32"/>
          <w:szCs w:val="32"/>
          <w:lang w:val="en-GB"/>
        </w:rPr>
        <w:t xml:space="preserve">for </w:t>
      </w:r>
    </w:p>
    <w:p w14:paraId="5E14A490" w14:textId="2B22159B" w:rsidR="00B51102" w:rsidRPr="00A01F48" w:rsidRDefault="00B51102" w:rsidP="00A47BB9">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eastAsia="Times New Roman" w:hAnsi="Helvetica" w:cs="Helvetica"/>
          <w:b/>
          <w:caps/>
          <w:color w:val="004EB6"/>
          <w:spacing w:val="-10"/>
          <w:sz w:val="32"/>
          <w:szCs w:val="32"/>
          <w:lang w:val="en-GB"/>
        </w:rPr>
        <w:t>Conducti</w:t>
      </w:r>
      <w:r w:rsidR="00A01F48" w:rsidRPr="00A01F48">
        <w:rPr>
          <w:rFonts w:ascii="Helvetica" w:eastAsia="Times New Roman" w:hAnsi="Helvetica" w:cs="Helvetica"/>
          <w:b/>
          <w:caps/>
          <w:color w:val="004EB6"/>
          <w:spacing w:val="-10"/>
          <w:sz w:val="32"/>
          <w:szCs w:val="32"/>
          <w:lang w:val="en-GB"/>
        </w:rPr>
        <w:t>ng</w:t>
      </w:r>
      <w:r w:rsidRPr="00A01F48">
        <w:rPr>
          <w:rFonts w:ascii="Helvetica" w:eastAsia="Times New Roman" w:hAnsi="Helvetica" w:cs="Helvetica"/>
          <w:b/>
          <w:caps/>
          <w:color w:val="004EB6"/>
          <w:spacing w:val="-10"/>
          <w:sz w:val="32"/>
          <w:szCs w:val="32"/>
          <w:lang w:val="en-GB"/>
        </w:rPr>
        <w:t xml:space="preserve"> of Rapid Needs Assessment</w:t>
      </w:r>
    </w:p>
    <w:p w14:paraId="109370D3" w14:textId="58FA1269" w:rsidR="003F7269" w:rsidRPr="00CB3431" w:rsidRDefault="00A47BB9" w:rsidP="00A47BB9">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 xml:space="preserve"> </w:t>
      </w:r>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CB3431" w14:paraId="1D0EE6B6" w14:textId="77777777" w:rsidTr="00C7776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593" w:type="dxa"/>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C7776E">
        <w:trPr>
          <w:trHeight w:val="269"/>
        </w:trPr>
        <w:tc>
          <w:tcPr>
            <w:tcW w:w="1875" w:type="dxa"/>
            <w:shd w:val="clear" w:color="auto" w:fill="auto"/>
          </w:tcPr>
          <w:p w14:paraId="5FB59082" w14:textId="0328AC32"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593" w:type="dxa"/>
            <w:shd w:val="clear" w:color="auto" w:fill="auto"/>
          </w:tcPr>
          <w:p w14:paraId="5375B480" w14:textId="51926459" w:rsidR="003F7269" w:rsidRPr="00544E3D" w:rsidRDefault="00671014" w:rsidP="00544E3D">
            <w:pPr>
              <w:spacing w:after="0" w:line="240" w:lineRule="auto"/>
              <w:rPr>
                <w:rFonts w:ascii="Helvetica" w:hAnsi="Helvetica" w:cs="Helvetica"/>
                <w:sz w:val="20"/>
              </w:rPr>
            </w:pPr>
            <w:r>
              <w:rPr>
                <w:rFonts w:ascii="Helvetica" w:hAnsi="Helvetica" w:cs="Helvetica"/>
                <w:sz w:val="20"/>
              </w:rPr>
              <w:t xml:space="preserve">Conduction of </w:t>
            </w:r>
            <w:r w:rsidR="00B51102">
              <w:rPr>
                <w:rFonts w:ascii="Helvetica" w:hAnsi="Helvetica" w:cs="Helvetica"/>
                <w:sz w:val="20"/>
              </w:rPr>
              <w:t>Needs Assessment</w:t>
            </w:r>
            <w:r w:rsidR="00C712F0">
              <w:rPr>
                <w:rFonts w:ascii="Helvetica" w:hAnsi="Helvetica" w:cs="Helvetica"/>
                <w:sz w:val="20"/>
              </w:rPr>
              <w:t xml:space="preserve"> for ECHO proposal </w:t>
            </w:r>
          </w:p>
        </w:tc>
      </w:tr>
      <w:tr w:rsidR="003F7269" w:rsidRPr="00CB3431" w14:paraId="4B5BD836" w14:textId="77777777" w:rsidTr="00C7776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593" w:type="dxa"/>
            <w:shd w:val="clear" w:color="auto" w:fill="auto"/>
          </w:tcPr>
          <w:p w14:paraId="30D736BE" w14:textId="50F15794" w:rsidR="00FB3A0E" w:rsidRPr="00CB3431" w:rsidRDefault="00416852" w:rsidP="00544E3D">
            <w:pPr>
              <w:spacing w:after="0" w:line="240" w:lineRule="auto"/>
              <w:contextualSpacing/>
              <w:rPr>
                <w:rFonts w:ascii="Helvetica" w:hAnsi="Helvetica" w:cs="Helvetica"/>
                <w:sz w:val="20"/>
              </w:rPr>
            </w:pPr>
            <w:bookmarkStart w:id="0" w:name="_Hlk57638132"/>
            <w:r>
              <w:rPr>
                <w:rFonts w:ascii="Helvetica" w:hAnsi="Helvetica" w:cs="Helvetica"/>
                <w:sz w:val="20"/>
              </w:rPr>
              <w:t xml:space="preserve">Khartoum, </w:t>
            </w:r>
            <w:r w:rsidR="007165AD">
              <w:rPr>
                <w:rFonts w:ascii="Helvetica" w:hAnsi="Helvetica" w:cs="Helvetica"/>
                <w:sz w:val="20"/>
              </w:rPr>
              <w:t xml:space="preserve">North Darfur </w:t>
            </w:r>
            <w:r>
              <w:rPr>
                <w:rFonts w:ascii="Helvetica" w:hAnsi="Helvetica" w:cs="Helvetica"/>
                <w:sz w:val="20"/>
              </w:rPr>
              <w:t>and Kassala</w:t>
            </w:r>
            <w:r w:rsidR="007165AD">
              <w:rPr>
                <w:rFonts w:ascii="Helvetica" w:hAnsi="Helvetica" w:cs="Helvetica"/>
                <w:sz w:val="20"/>
              </w:rPr>
              <w:t xml:space="preserve"> State</w:t>
            </w:r>
            <w:r>
              <w:rPr>
                <w:rFonts w:ascii="Helvetica" w:hAnsi="Helvetica" w:cs="Helvetica"/>
                <w:sz w:val="20"/>
              </w:rPr>
              <w:t>s</w:t>
            </w:r>
            <w:bookmarkEnd w:id="0"/>
          </w:p>
        </w:tc>
      </w:tr>
      <w:tr w:rsidR="003F7269" w:rsidRPr="00CB3431" w14:paraId="48398535" w14:textId="77777777" w:rsidTr="00C7776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593" w:type="dxa"/>
            <w:shd w:val="clear" w:color="auto" w:fill="auto"/>
          </w:tcPr>
          <w:p w14:paraId="2F3CBD5E" w14:textId="793F0F52" w:rsidR="003F7269" w:rsidRPr="00CB3431" w:rsidRDefault="00671014" w:rsidP="00F9775C">
            <w:pPr>
              <w:spacing w:after="0" w:line="240" w:lineRule="auto"/>
              <w:jc w:val="both"/>
              <w:rPr>
                <w:rFonts w:ascii="Helvetica" w:hAnsi="Helvetica" w:cs="Helvetica"/>
                <w:sz w:val="20"/>
              </w:rPr>
            </w:pPr>
            <w:r>
              <w:rPr>
                <w:rFonts w:ascii="Helvetica" w:hAnsi="Helvetica" w:cs="Helvetica"/>
                <w:sz w:val="20"/>
              </w:rPr>
              <w:t>Rapid Needs Assessment</w:t>
            </w:r>
          </w:p>
        </w:tc>
      </w:tr>
      <w:tr w:rsidR="003F7269" w:rsidRPr="00CB3431" w14:paraId="4CA72B03" w14:textId="77777777" w:rsidTr="00C7776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593" w:type="dxa"/>
            <w:shd w:val="clear" w:color="auto" w:fill="auto"/>
          </w:tcPr>
          <w:p w14:paraId="6E264161" w14:textId="7074DACA" w:rsidR="003F7269" w:rsidRPr="00CB3431" w:rsidRDefault="00A31F59" w:rsidP="003F7269">
            <w:pPr>
              <w:spacing w:after="0" w:line="240" w:lineRule="auto"/>
              <w:jc w:val="both"/>
              <w:rPr>
                <w:rFonts w:ascii="Helvetica" w:hAnsi="Helvetica" w:cs="Helvetica"/>
                <w:sz w:val="20"/>
                <w:highlight w:val="yellow"/>
              </w:rPr>
            </w:pPr>
            <w:r>
              <w:rPr>
                <w:rFonts w:ascii="Helvetica" w:hAnsi="Helvetica" w:cs="Helvetica"/>
                <w:sz w:val="20"/>
              </w:rPr>
              <w:t>7</w:t>
            </w:r>
            <w:r w:rsidR="00A546F4" w:rsidRPr="00CB3431">
              <w:rPr>
                <w:rFonts w:ascii="Helvetica" w:hAnsi="Helvetica" w:cs="Helvetica"/>
                <w:sz w:val="20"/>
              </w:rPr>
              <w:t xml:space="preserve"> days after signing the contract </w:t>
            </w:r>
          </w:p>
        </w:tc>
      </w:tr>
      <w:tr w:rsidR="00307A7A" w:rsidRPr="00CB3431" w14:paraId="2FCB602D" w14:textId="754C2379" w:rsidTr="00544E3D">
        <w:trPr>
          <w:trHeight w:val="1393"/>
        </w:trPr>
        <w:tc>
          <w:tcPr>
            <w:tcW w:w="1875" w:type="dxa"/>
            <w:shd w:val="clear" w:color="auto" w:fill="auto"/>
          </w:tcPr>
          <w:p w14:paraId="4429E6D5" w14:textId="625C9C24" w:rsidR="00307A7A" w:rsidRPr="00CB3431" w:rsidRDefault="00307A7A" w:rsidP="007C7D8A">
            <w:pPr>
              <w:spacing w:after="0" w:line="240" w:lineRule="auto"/>
              <w:rPr>
                <w:rFonts w:ascii="Helvetica" w:hAnsi="Helvetica" w:cs="Helvetica"/>
                <w:b/>
                <w:bCs/>
                <w:sz w:val="20"/>
              </w:rPr>
            </w:pPr>
            <w:r w:rsidRPr="00CB3431">
              <w:rPr>
                <w:rFonts w:ascii="Helvetica" w:hAnsi="Helvetica" w:cs="Helvetica"/>
                <w:b/>
                <w:bCs/>
                <w:sz w:val="20"/>
              </w:rPr>
              <w:t>Local Partners</w:t>
            </w:r>
            <w:r w:rsidR="00A546F4" w:rsidRPr="00CB3431">
              <w:rPr>
                <w:rFonts w:ascii="Helvetica" w:hAnsi="Helvetica" w:cs="Helvetica"/>
                <w:b/>
                <w:bCs/>
                <w:sz w:val="20"/>
              </w:rPr>
              <w:t xml:space="preserve"> engages in the project</w:t>
            </w:r>
          </w:p>
        </w:tc>
        <w:tc>
          <w:tcPr>
            <w:tcW w:w="7593" w:type="dxa"/>
            <w:shd w:val="clear" w:color="auto" w:fill="auto"/>
          </w:tcPr>
          <w:p w14:paraId="5633ECCC" w14:textId="5438EC44"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Authorities:</w:t>
            </w:r>
          </w:p>
          <w:p w14:paraId="4F6BED1D" w14:textId="192E41FF" w:rsidR="000152C0" w:rsidRPr="009E5A83" w:rsidRDefault="00C4050A" w:rsidP="00671014">
            <w:pPr>
              <w:pStyle w:val="ListParagraph"/>
              <w:numPr>
                <w:ilvl w:val="0"/>
                <w:numId w:val="32"/>
              </w:numPr>
              <w:tabs>
                <w:tab w:val="left" w:pos="426"/>
              </w:tabs>
              <w:spacing w:after="0" w:line="240" w:lineRule="auto"/>
              <w:ind w:left="171" w:hanging="141"/>
              <w:jc w:val="both"/>
              <w:rPr>
                <w:rFonts w:ascii="Helvetica" w:hAnsi="Helvetica" w:cs="Helvetica"/>
                <w:sz w:val="20"/>
              </w:rPr>
            </w:pPr>
            <w:r w:rsidRPr="009E5A83">
              <w:rPr>
                <w:rFonts w:ascii="Helvetica" w:hAnsi="Helvetica" w:cs="Helvetica"/>
                <w:sz w:val="20"/>
              </w:rPr>
              <w:t xml:space="preserve">In targeted states </w:t>
            </w:r>
          </w:p>
          <w:p w14:paraId="02E23213" w14:textId="7D7714C9"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Civil Society Organization – CSOs:</w:t>
            </w:r>
          </w:p>
          <w:p w14:paraId="48DB4C3E" w14:textId="0161499A" w:rsidR="00581518" w:rsidRDefault="00581518" w:rsidP="00581518">
            <w:pPr>
              <w:pStyle w:val="Default"/>
              <w:numPr>
                <w:ilvl w:val="0"/>
                <w:numId w:val="16"/>
              </w:numPr>
              <w:spacing w:after="0" w:line="240" w:lineRule="auto"/>
              <w:ind w:left="313" w:hanging="313"/>
              <w:jc w:val="both"/>
              <w:rPr>
                <w:rFonts w:ascii="Helvetica" w:hAnsi="Helvetica" w:cs="Helvetica"/>
                <w:color w:val="auto"/>
                <w:sz w:val="20"/>
                <w:szCs w:val="22"/>
                <w:lang w:val="en-GB"/>
              </w:rPr>
            </w:pPr>
            <w:r w:rsidRPr="00581518">
              <w:rPr>
                <w:rFonts w:ascii="Helvetica" w:hAnsi="Helvetica" w:cs="Helvetica"/>
                <w:color w:val="auto"/>
                <w:sz w:val="20"/>
                <w:szCs w:val="22"/>
                <w:lang w:val="en-GB"/>
              </w:rPr>
              <w:t>Plan International Sudan</w:t>
            </w:r>
            <w:r w:rsidRPr="00416852">
              <w:rPr>
                <w:rFonts w:ascii="Helvetica" w:hAnsi="Helvetica" w:cs="Helvetica"/>
                <w:color w:val="auto"/>
                <w:sz w:val="20"/>
                <w:szCs w:val="22"/>
                <w:lang w:val="en-GB"/>
              </w:rPr>
              <w:t>- Program Area</w:t>
            </w:r>
          </w:p>
          <w:p w14:paraId="1DCF5F8D" w14:textId="6666D63E" w:rsidR="00B94C8A" w:rsidRDefault="00B94C8A" w:rsidP="00581518">
            <w:pPr>
              <w:pStyle w:val="Default"/>
              <w:numPr>
                <w:ilvl w:val="0"/>
                <w:numId w:val="16"/>
              </w:numPr>
              <w:spacing w:after="0" w:line="240" w:lineRule="auto"/>
              <w:ind w:left="313" w:hanging="313"/>
              <w:jc w:val="both"/>
              <w:rPr>
                <w:rFonts w:ascii="Helvetica" w:hAnsi="Helvetica" w:cs="Helvetica"/>
                <w:color w:val="auto"/>
                <w:sz w:val="20"/>
                <w:szCs w:val="22"/>
                <w:lang w:val="en-GB"/>
              </w:rPr>
            </w:pPr>
            <w:r>
              <w:rPr>
                <w:rFonts w:ascii="Helvetica" w:hAnsi="Helvetica" w:cs="Helvetica"/>
                <w:color w:val="auto"/>
                <w:sz w:val="20"/>
                <w:szCs w:val="22"/>
                <w:lang w:val="en-GB"/>
              </w:rPr>
              <w:t>HAC</w:t>
            </w:r>
          </w:p>
          <w:p w14:paraId="650DAE12" w14:textId="0C515CFC" w:rsidR="00036218" w:rsidRPr="00416852" w:rsidRDefault="00581518" w:rsidP="00581518">
            <w:pPr>
              <w:pStyle w:val="Default"/>
              <w:numPr>
                <w:ilvl w:val="0"/>
                <w:numId w:val="16"/>
              </w:numPr>
              <w:spacing w:after="0" w:line="240" w:lineRule="auto"/>
              <w:ind w:left="313" w:hanging="313"/>
              <w:jc w:val="both"/>
              <w:rPr>
                <w:rFonts w:ascii="Helvetica" w:hAnsi="Helvetica" w:cs="Helvetica"/>
                <w:color w:val="auto"/>
                <w:sz w:val="20"/>
                <w:szCs w:val="22"/>
              </w:rPr>
            </w:pPr>
            <w:r w:rsidRPr="00416852">
              <w:rPr>
                <w:rFonts w:ascii="Helvetica" w:hAnsi="Helvetica" w:cs="Helvetica"/>
                <w:color w:val="auto"/>
                <w:sz w:val="20"/>
                <w:szCs w:val="22"/>
              </w:rPr>
              <w:t xml:space="preserve">Local NGO </w:t>
            </w:r>
          </w:p>
          <w:p w14:paraId="168963EE" w14:textId="71468177" w:rsidR="00307A7A" w:rsidRPr="00544E3D" w:rsidRDefault="00036218" w:rsidP="00581518">
            <w:pPr>
              <w:pStyle w:val="Default"/>
              <w:numPr>
                <w:ilvl w:val="0"/>
                <w:numId w:val="16"/>
              </w:numPr>
              <w:spacing w:after="0" w:line="240" w:lineRule="auto"/>
              <w:ind w:left="313" w:hanging="313"/>
              <w:jc w:val="both"/>
              <w:rPr>
                <w:rFonts w:ascii="Helvetica" w:hAnsi="Helvetica" w:cs="Helvetica"/>
                <w:color w:val="auto"/>
                <w:sz w:val="20"/>
                <w:szCs w:val="22"/>
              </w:rPr>
            </w:pPr>
            <w:r w:rsidRPr="00416852">
              <w:rPr>
                <w:rFonts w:ascii="Helvetica" w:hAnsi="Helvetica" w:cs="Helvetica"/>
                <w:color w:val="auto"/>
                <w:sz w:val="20"/>
                <w:szCs w:val="22"/>
              </w:rPr>
              <w:t>CBOs</w:t>
            </w:r>
            <w:r w:rsidR="00D35EC5" w:rsidRPr="00416852">
              <w:rPr>
                <w:rFonts w:ascii="Helvetica" w:hAnsi="Helvetica" w:cs="Helvetica"/>
                <w:color w:val="auto"/>
                <w:sz w:val="20"/>
                <w:szCs w:val="22"/>
              </w:rPr>
              <w:t xml:space="preserve">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78BB459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lastRenderedPageBreak/>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AF6003C" w14:textId="77777777" w:rsidR="00052EAA" w:rsidRPr="00CB3431" w:rsidRDefault="00052EAA" w:rsidP="003F7269">
      <w:pPr>
        <w:pStyle w:val="NoSpacing"/>
        <w:rPr>
          <w:rFonts w:ascii="Helvetica" w:hAnsi="Helvetica" w:cs="Helvetica"/>
          <w:b/>
        </w:rPr>
      </w:pPr>
    </w:p>
    <w:p w14:paraId="4BB468D5" w14:textId="37736B34" w:rsidR="008661D7" w:rsidRPr="00CB3431" w:rsidRDefault="008661D7" w:rsidP="00DA2BDB">
      <w:pPr>
        <w:pStyle w:val="ListParagraph"/>
        <w:numPr>
          <w:ilvl w:val="0"/>
          <w:numId w:val="25"/>
        </w:numPr>
        <w:spacing w:after="0" w:line="276" w:lineRule="auto"/>
        <w:ind w:left="284" w:hanging="284"/>
        <w:jc w:val="both"/>
        <w:rPr>
          <w:rFonts w:ascii="Helvetica" w:hAnsi="Helvetica" w:cs="Helvetica"/>
          <w:b/>
          <w:bCs/>
          <w:color w:val="0057B6"/>
          <w:lang w:val="en-GB"/>
        </w:rPr>
      </w:pPr>
      <w:r w:rsidRPr="00CB3431">
        <w:rPr>
          <w:rFonts w:ascii="Helvetica" w:hAnsi="Helvetica" w:cs="Helvetica"/>
          <w:b/>
          <w:bCs/>
          <w:color w:val="0057B6"/>
          <w:lang w:val="en-GB"/>
        </w:rPr>
        <w:t>Background and overview</w:t>
      </w:r>
    </w:p>
    <w:p w14:paraId="0B80E3F5" w14:textId="0D118B46" w:rsidR="00783269" w:rsidRDefault="0026453E" w:rsidP="00783269">
      <w:pPr>
        <w:autoSpaceDE w:val="0"/>
        <w:autoSpaceDN w:val="0"/>
        <w:adjustRightInd w:val="0"/>
        <w:spacing w:after="0" w:line="240" w:lineRule="auto"/>
        <w:jc w:val="both"/>
        <w:rPr>
          <w:rFonts w:ascii="Helvetica" w:eastAsiaTheme="minorHAnsi" w:hAnsi="Helvetica" w:cs="Helvetica"/>
          <w:color w:val="000000"/>
        </w:rPr>
      </w:pPr>
      <w:r w:rsidRPr="00EB3322">
        <w:rPr>
          <w:rFonts w:ascii="Helvetica" w:eastAsiaTheme="minorHAnsi" w:hAnsi="Helvetica" w:cs="Helvetica"/>
          <w:color w:val="000000"/>
        </w:rPr>
        <w:t xml:space="preserve">Now a days, Sudan face a different types of humanitarian needs, in the </w:t>
      </w:r>
      <w:r w:rsidR="00EB3322">
        <w:rPr>
          <w:rFonts w:ascii="Helvetica" w:eastAsiaTheme="minorHAnsi" w:hAnsi="Helvetica" w:cs="Helvetica"/>
          <w:color w:val="000000"/>
        </w:rPr>
        <w:t>second</w:t>
      </w:r>
      <w:r w:rsidRPr="00EB3322">
        <w:rPr>
          <w:rFonts w:ascii="Helvetica" w:eastAsiaTheme="minorHAnsi" w:hAnsi="Helvetica" w:cs="Helvetica"/>
          <w:color w:val="000000"/>
        </w:rPr>
        <w:t xml:space="preserve"> quarter of 2020 </w:t>
      </w:r>
      <w:r w:rsidR="00EB3322">
        <w:rPr>
          <w:rFonts w:ascii="Helvetica" w:eastAsiaTheme="minorHAnsi" w:hAnsi="Helvetica" w:cs="Helvetica"/>
          <w:color w:val="000000"/>
        </w:rPr>
        <w:t>people</w:t>
      </w:r>
      <w:r w:rsidR="00DB427B">
        <w:rPr>
          <w:rFonts w:ascii="Helvetica" w:eastAsiaTheme="minorHAnsi" w:hAnsi="Helvetica" w:cs="Helvetica"/>
          <w:color w:val="000000"/>
        </w:rPr>
        <w:t xml:space="preserve"> </w:t>
      </w:r>
      <w:r w:rsidR="00EB3322">
        <w:rPr>
          <w:rFonts w:ascii="Helvetica" w:eastAsiaTheme="minorHAnsi" w:hAnsi="Helvetica" w:cs="Helvetica"/>
          <w:color w:val="000000"/>
        </w:rPr>
        <w:t xml:space="preserve">suffered from </w:t>
      </w:r>
      <w:r w:rsidR="00EB3322" w:rsidRPr="00EB3322">
        <w:rPr>
          <w:rFonts w:ascii="Helvetica" w:eastAsiaTheme="minorHAnsi" w:hAnsi="Helvetica" w:cs="Helvetica"/>
          <w:color w:val="000000"/>
        </w:rPr>
        <w:t>large-scale floods</w:t>
      </w:r>
      <w:r w:rsidR="00783269">
        <w:rPr>
          <w:rFonts w:ascii="Helvetica" w:eastAsiaTheme="minorHAnsi" w:hAnsi="Helvetica" w:cs="Helvetica"/>
          <w:color w:val="000000"/>
        </w:rPr>
        <w:t xml:space="preserve"> that caused on new displacement, a large scale of displacement happened for more than 2,55 million IDPs from conflict in Darfur</w:t>
      </w:r>
      <w:r w:rsidR="00DB427B">
        <w:rPr>
          <w:rFonts w:ascii="Helvetica" w:eastAsiaTheme="minorHAnsi" w:hAnsi="Helvetica" w:cs="Helvetica"/>
          <w:color w:val="000000"/>
        </w:rPr>
        <w:t>. ” UNOCHA”</w:t>
      </w:r>
      <w:r w:rsidR="00783269">
        <w:rPr>
          <w:rFonts w:ascii="Helvetica" w:eastAsiaTheme="minorHAnsi" w:hAnsi="Helvetica" w:cs="Helvetica"/>
          <w:color w:val="000000"/>
        </w:rPr>
        <w:t>.</w:t>
      </w:r>
    </w:p>
    <w:p w14:paraId="325E190E" w14:textId="7816A871" w:rsidR="00C61310" w:rsidRDefault="00783269" w:rsidP="00783269">
      <w:pPr>
        <w:autoSpaceDE w:val="0"/>
        <w:autoSpaceDN w:val="0"/>
        <w:adjustRightInd w:val="0"/>
        <w:spacing w:after="0" w:line="240" w:lineRule="auto"/>
        <w:jc w:val="both"/>
        <w:rPr>
          <w:rFonts w:ascii="Helvetica" w:eastAsiaTheme="minorHAnsi" w:hAnsi="Helvetica" w:cs="Helvetica"/>
          <w:color w:val="000000"/>
        </w:rPr>
      </w:pPr>
      <w:r>
        <w:rPr>
          <w:rFonts w:ascii="Helvetica" w:eastAsiaTheme="minorHAnsi" w:hAnsi="Helvetica" w:cs="Helvetica"/>
          <w:color w:val="000000"/>
        </w:rPr>
        <w:t xml:space="preserve"> </w:t>
      </w:r>
      <w:r w:rsidRPr="00783269">
        <w:rPr>
          <w:rFonts w:ascii="Helvetica" w:eastAsiaTheme="minorHAnsi" w:hAnsi="Helvetica" w:cs="Helvetica"/>
          <w:color w:val="000000"/>
        </w:rPr>
        <w:t>According to UNHCR, the number of Ethiopian refugees streaming into eastern Sudan has now surpassed 40,000 since the crisis began, with more than 5,000 women, children and men fleeing the ongoing fighting in the Tigray region over the weekend.</w:t>
      </w:r>
      <w:r>
        <w:rPr>
          <w:rFonts w:ascii="Helvetica" w:eastAsiaTheme="minorHAnsi" w:hAnsi="Helvetica" w:cs="Helvetica"/>
          <w:color w:val="000000"/>
        </w:rPr>
        <w:t xml:space="preserve"> </w:t>
      </w:r>
    </w:p>
    <w:p w14:paraId="1397216A" w14:textId="77777777" w:rsidR="006F68E3" w:rsidRPr="00DB427B" w:rsidRDefault="00C45786" w:rsidP="00DB427B">
      <w:pPr>
        <w:autoSpaceDE w:val="0"/>
        <w:autoSpaceDN w:val="0"/>
        <w:adjustRightInd w:val="0"/>
        <w:spacing w:after="0" w:line="240" w:lineRule="auto"/>
        <w:jc w:val="both"/>
        <w:rPr>
          <w:rFonts w:ascii="Helvetica" w:eastAsiaTheme="minorHAnsi" w:hAnsi="Helvetica" w:cs="Helvetica"/>
          <w:color w:val="000000"/>
        </w:rPr>
      </w:pPr>
      <w:r>
        <w:rPr>
          <w:rFonts w:ascii="Helvetica" w:eastAsiaTheme="minorHAnsi" w:hAnsi="Helvetica" w:cs="Helvetica"/>
          <w:color w:val="000000"/>
        </w:rPr>
        <w:t xml:space="preserve">Based on the ECHO information, </w:t>
      </w:r>
      <w:r w:rsidR="006F68E3">
        <w:rPr>
          <w:rFonts w:ascii="Helvetica" w:eastAsiaTheme="minorHAnsi" w:hAnsi="Helvetica" w:cs="Helvetica"/>
          <w:color w:val="000000"/>
        </w:rPr>
        <w:t xml:space="preserve">regarding nutrition and FSL, </w:t>
      </w:r>
      <w:r w:rsidR="006F68E3" w:rsidRPr="00DB427B">
        <w:rPr>
          <w:rFonts w:ascii="Helvetica" w:eastAsiaTheme="minorHAnsi" w:hAnsi="Helvetica" w:cs="Helvetica"/>
          <w:color w:val="000000"/>
        </w:rPr>
        <w:t>16% of children under 5 suffer from Global Acute Malnutrition - Severe Acute Malnutrition rate is 4.4% and 9,6 million people acutely food</w:t>
      </w:r>
    </w:p>
    <w:p w14:paraId="1848F216" w14:textId="06443E79" w:rsidR="00C45786" w:rsidRDefault="006F68E3" w:rsidP="006F68E3">
      <w:pPr>
        <w:autoSpaceDE w:val="0"/>
        <w:autoSpaceDN w:val="0"/>
        <w:adjustRightInd w:val="0"/>
        <w:spacing w:after="0" w:line="240" w:lineRule="auto"/>
        <w:jc w:val="both"/>
        <w:rPr>
          <w:rFonts w:ascii="Helvetica" w:eastAsiaTheme="minorHAnsi" w:hAnsi="Helvetica" w:cs="Helvetica"/>
          <w:color w:val="000000"/>
        </w:rPr>
      </w:pPr>
      <w:r w:rsidRPr="00DB427B">
        <w:rPr>
          <w:rFonts w:ascii="Helvetica" w:eastAsiaTheme="minorHAnsi" w:hAnsi="Helvetica" w:cs="Helvetica"/>
          <w:color w:val="000000"/>
        </w:rPr>
        <w:t>insecure in 2020, moreover, many epidemics happened such as Covid-19, malaria, polio, chikungunya, RVF, VHF.</w:t>
      </w:r>
    </w:p>
    <w:p w14:paraId="0DB7183F" w14:textId="77777777" w:rsidR="00783269" w:rsidRPr="00EB3322" w:rsidRDefault="00783269" w:rsidP="00783269">
      <w:pPr>
        <w:autoSpaceDE w:val="0"/>
        <w:autoSpaceDN w:val="0"/>
        <w:adjustRightInd w:val="0"/>
        <w:spacing w:after="0" w:line="240" w:lineRule="auto"/>
        <w:jc w:val="both"/>
        <w:rPr>
          <w:rFonts w:ascii="Helvetica" w:eastAsiaTheme="minorHAnsi" w:hAnsi="Helvetica" w:cs="Helvetica"/>
          <w:color w:val="000000"/>
        </w:rPr>
      </w:pPr>
    </w:p>
    <w:p w14:paraId="29601CD6" w14:textId="673F152E" w:rsidR="00641C30" w:rsidRDefault="00641C30" w:rsidP="003F7269">
      <w:pPr>
        <w:spacing w:after="0" w:line="240" w:lineRule="auto"/>
        <w:contextualSpacing/>
        <w:jc w:val="both"/>
        <w:rPr>
          <w:rFonts w:ascii="Helvetica" w:hAnsi="Helvetica" w:cs="Helvetica"/>
          <w:sz w:val="20"/>
        </w:rPr>
      </w:pPr>
    </w:p>
    <w:p w14:paraId="33D9CED1" w14:textId="190A8B68" w:rsidR="008661D7" w:rsidRPr="004B4A42" w:rsidRDefault="008661D7" w:rsidP="001C7ED2">
      <w:pPr>
        <w:pStyle w:val="ListParagraph"/>
        <w:numPr>
          <w:ilvl w:val="0"/>
          <w:numId w:val="25"/>
        </w:numPr>
        <w:spacing w:after="0" w:line="276" w:lineRule="auto"/>
        <w:ind w:left="284" w:hanging="284"/>
        <w:jc w:val="both"/>
        <w:rPr>
          <w:rFonts w:ascii="Helvetica" w:hAnsi="Helvetica" w:cs="Helvetica"/>
          <w:b/>
          <w:bCs/>
          <w:color w:val="0057B6"/>
          <w:lang w:val="en-GB"/>
        </w:rPr>
      </w:pPr>
      <w:r w:rsidRPr="004B4A42">
        <w:rPr>
          <w:rFonts w:ascii="Helvetica" w:hAnsi="Helvetica" w:cs="Helvetica"/>
          <w:b/>
          <w:bCs/>
          <w:color w:val="0057B6"/>
          <w:lang w:val="en-GB"/>
        </w:rPr>
        <w:t xml:space="preserve">Overview of the Baseline survey: </w:t>
      </w:r>
    </w:p>
    <w:p w14:paraId="555F8269" w14:textId="77777777" w:rsidR="001C7E7E" w:rsidRDefault="001C7E7E" w:rsidP="00944720">
      <w:pPr>
        <w:spacing w:after="0" w:line="240" w:lineRule="auto"/>
        <w:jc w:val="both"/>
        <w:rPr>
          <w:rFonts w:ascii="Helvetica" w:hAnsi="Helvetica" w:cs="Helvetica"/>
          <w:b/>
          <w:bCs/>
          <w:lang w:val="en-GB"/>
        </w:rPr>
      </w:pPr>
    </w:p>
    <w:p w14:paraId="5D5C0BA3" w14:textId="2B32A9CB" w:rsidR="00707847" w:rsidRPr="00C4050A" w:rsidRDefault="00944720" w:rsidP="00944720">
      <w:pPr>
        <w:spacing w:after="0" w:line="240" w:lineRule="auto"/>
        <w:jc w:val="both"/>
        <w:rPr>
          <w:rFonts w:ascii="Helvetica" w:hAnsi="Helvetica" w:cs="Helvetica"/>
          <w:b/>
          <w:u w:val="single"/>
        </w:rPr>
      </w:pPr>
      <w:r w:rsidRPr="00C4050A">
        <w:rPr>
          <w:rFonts w:ascii="Helvetica" w:hAnsi="Helvetica" w:cs="Helvetica"/>
          <w:b/>
          <w:bCs/>
          <w:lang w:val="en-GB"/>
        </w:rPr>
        <w:t xml:space="preserve">Objective of </w:t>
      </w:r>
      <w:r w:rsidR="004B0F40" w:rsidRPr="00C4050A">
        <w:rPr>
          <w:rFonts w:ascii="Helvetica" w:hAnsi="Helvetica" w:cs="Helvetica"/>
          <w:b/>
          <w:bCs/>
          <w:lang w:val="en-GB"/>
        </w:rPr>
        <w:t xml:space="preserve">the </w:t>
      </w:r>
      <w:r w:rsidR="001C7E7E" w:rsidRPr="00C4050A">
        <w:rPr>
          <w:rFonts w:ascii="Helvetica" w:hAnsi="Helvetica" w:cs="Helvetica"/>
          <w:b/>
          <w:bCs/>
          <w:lang w:val="en-GB"/>
        </w:rPr>
        <w:t>Assessment</w:t>
      </w:r>
    </w:p>
    <w:p w14:paraId="74ACFF5A" w14:textId="08517FFC" w:rsidR="005A2BD6" w:rsidRPr="00C4050A" w:rsidRDefault="00707847" w:rsidP="005A2BD6">
      <w:pPr>
        <w:spacing w:after="0" w:line="240" w:lineRule="auto"/>
        <w:jc w:val="both"/>
        <w:rPr>
          <w:rFonts w:ascii="Helvetica" w:hAnsi="Helvetica" w:cs="Helvetica"/>
        </w:rPr>
      </w:pPr>
      <w:r w:rsidRPr="00C4050A">
        <w:rPr>
          <w:rFonts w:ascii="Helvetica" w:hAnsi="Helvetica" w:cs="Helvetica"/>
        </w:rPr>
        <w:t xml:space="preserve">The objectives of the </w:t>
      </w:r>
      <w:r w:rsidR="001C7E7E" w:rsidRPr="00C4050A">
        <w:rPr>
          <w:rFonts w:ascii="Helvetica" w:hAnsi="Helvetica" w:cs="Helvetica"/>
        </w:rPr>
        <w:t>Rapid Needs Assessment</w:t>
      </w:r>
      <w:r w:rsidR="001C7ED2" w:rsidRPr="00C4050A">
        <w:rPr>
          <w:rFonts w:ascii="Helvetica" w:hAnsi="Helvetica" w:cs="Helvetica"/>
        </w:rPr>
        <w:t>-</w:t>
      </w:r>
    </w:p>
    <w:p w14:paraId="6B2A0174" w14:textId="1A82A964" w:rsidR="005B42AB" w:rsidRPr="00C4050A" w:rsidRDefault="001C7E7E" w:rsidP="00987E62">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To establish good understanding of gaps in social services (nutrition</w:t>
      </w:r>
      <w:r w:rsidR="00C61310" w:rsidRPr="00C4050A">
        <w:rPr>
          <w:rFonts w:ascii="Helvetica" w:eastAsiaTheme="minorHAnsi" w:hAnsi="Helvetica" w:cs="Helvetica"/>
          <w:color w:val="000000"/>
        </w:rPr>
        <w:t>,</w:t>
      </w:r>
      <w:r w:rsidRPr="00C4050A">
        <w:rPr>
          <w:rFonts w:ascii="Helvetica" w:eastAsiaTheme="minorHAnsi" w:hAnsi="Helvetica" w:cs="Helvetica"/>
          <w:color w:val="000000"/>
        </w:rPr>
        <w:t xml:space="preserve"> </w:t>
      </w:r>
      <w:r w:rsidR="00F260EB" w:rsidRPr="00C4050A">
        <w:rPr>
          <w:rFonts w:ascii="Helvetica" w:eastAsiaTheme="minorHAnsi" w:hAnsi="Helvetica" w:cs="Helvetica"/>
          <w:color w:val="000000"/>
        </w:rPr>
        <w:t>FSL</w:t>
      </w:r>
      <w:r w:rsidR="00C61310" w:rsidRPr="00C4050A">
        <w:rPr>
          <w:rFonts w:ascii="Helvetica" w:eastAsiaTheme="minorHAnsi" w:hAnsi="Helvetica" w:cs="Helvetica"/>
          <w:color w:val="000000"/>
        </w:rPr>
        <w:t>, Protection WASH,</w:t>
      </w:r>
      <w:r w:rsidRPr="00C4050A">
        <w:rPr>
          <w:rFonts w:ascii="Helvetica" w:eastAsiaTheme="minorHAnsi" w:hAnsi="Helvetica" w:cs="Helvetica"/>
          <w:color w:val="000000"/>
        </w:rPr>
        <w:t xml:space="preserve"> </w:t>
      </w:r>
      <w:r w:rsidR="006F68E3" w:rsidRPr="00C4050A">
        <w:rPr>
          <w:rFonts w:ascii="Helvetica" w:eastAsiaTheme="minorHAnsi" w:hAnsi="Helvetica" w:cs="Helvetica"/>
          <w:color w:val="000000"/>
        </w:rPr>
        <w:t>shelter)</w:t>
      </w:r>
      <w:r w:rsidRPr="00C4050A">
        <w:rPr>
          <w:rFonts w:ascii="Helvetica" w:eastAsiaTheme="minorHAnsi" w:hAnsi="Helvetica" w:cs="Helvetica"/>
          <w:color w:val="000000"/>
        </w:rPr>
        <w:t xml:space="preserve"> and current urgent needs</w:t>
      </w:r>
      <w:r w:rsidR="005A2BD6" w:rsidRPr="00C4050A">
        <w:rPr>
          <w:rFonts w:ascii="Helvetica" w:eastAsiaTheme="minorHAnsi" w:hAnsi="Helvetica" w:cs="Helvetica"/>
          <w:color w:val="000000"/>
        </w:rPr>
        <w:t>.</w:t>
      </w:r>
    </w:p>
    <w:p w14:paraId="54102FA3" w14:textId="5B3A7865" w:rsidR="00A32395" w:rsidRPr="00C4050A" w:rsidRDefault="001C7E7E" w:rsidP="00987E62">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 xml:space="preserve">Protection Risks facing </w:t>
      </w:r>
      <w:r w:rsidR="00C61310" w:rsidRPr="00C4050A">
        <w:rPr>
          <w:rFonts w:ascii="Helvetica" w:eastAsiaTheme="minorHAnsi" w:hAnsi="Helvetica" w:cs="Helvetica"/>
          <w:color w:val="000000"/>
        </w:rPr>
        <w:t>beneficiaries</w:t>
      </w:r>
      <w:r w:rsidRPr="00C4050A">
        <w:rPr>
          <w:rFonts w:ascii="Helvetica" w:eastAsiaTheme="minorHAnsi" w:hAnsi="Helvetica" w:cs="Helvetica"/>
          <w:color w:val="000000"/>
        </w:rPr>
        <w:t xml:space="preserve"> (especially girls, boys, young people and women).</w:t>
      </w:r>
    </w:p>
    <w:p w14:paraId="11079525" w14:textId="1745CC88" w:rsidR="005B42AB" w:rsidRPr="00C4050A" w:rsidRDefault="001C7E7E" w:rsidP="00987E62">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Recommendations on urgent current needs that could be prioritized</w:t>
      </w:r>
      <w:r w:rsidR="005B42AB" w:rsidRPr="00C4050A">
        <w:rPr>
          <w:rFonts w:ascii="Helvetica" w:eastAsiaTheme="minorHAnsi" w:hAnsi="Helvetica" w:cs="Helvetica"/>
          <w:color w:val="000000"/>
        </w:rPr>
        <w:t>.</w:t>
      </w:r>
    </w:p>
    <w:p w14:paraId="7EF099D6" w14:textId="6F4AB45B" w:rsidR="00E24EAF" w:rsidRPr="00987E62" w:rsidRDefault="00E24EAF" w:rsidP="00987E62">
      <w:pPr>
        <w:rPr>
          <w:rFonts w:ascii="Helvetica" w:hAnsi="Helvetica" w:cs="Helvetica"/>
          <w:sz w:val="8"/>
          <w:szCs w:val="8"/>
        </w:rPr>
      </w:pPr>
    </w:p>
    <w:p w14:paraId="156433AB" w14:textId="401ED4FA" w:rsidR="001D0E48" w:rsidRPr="00EB0057" w:rsidRDefault="00E831D9" w:rsidP="00534A34">
      <w:pPr>
        <w:spacing w:after="0" w:line="240" w:lineRule="auto"/>
        <w:jc w:val="both"/>
        <w:rPr>
          <w:rFonts w:ascii="Helvetica" w:hAnsi="Helvetica" w:cs="Helvetica"/>
          <w:b/>
          <w:bCs/>
          <w:lang w:val="en-GB"/>
        </w:rPr>
      </w:pPr>
      <w:r w:rsidRPr="00EB0057">
        <w:rPr>
          <w:rFonts w:ascii="Helvetica" w:hAnsi="Helvetica" w:cs="Helvetica"/>
          <w:b/>
          <w:bCs/>
          <w:lang w:val="en-GB"/>
        </w:rPr>
        <w:t>Scope of the Study</w:t>
      </w:r>
    </w:p>
    <w:p w14:paraId="077F7191" w14:textId="4900D547" w:rsidR="00EB0057" w:rsidRDefault="001B05F5" w:rsidP="00A81283">
      <w:pPr>
        <w:tabs>
          <w:tab w:val="left" w:pos="0"/>
        </w:tabs>
        <w:spacing w:after="0" w:line="240" w:lineRule="auto"/>
        <w:ind w:right="66"/>
        <w:jc w:val="both"/>
        <w:rPr>
          <w:rFonts w:ascii="Helvetica" w:hAnsi="Helvetica" w:cs="Helvetica"/>
        </w:rPr>
      </w:pPr>
      <w:bookmarkStart w:id="1" w:name="_GoBack"/>
      <w:r w:rsidRPr="00EB0057">
        <w:rPr>
          <w:rFonts w:ascii="Helvetica" w:hAnsi="Helvetica" w:cs="Helvetica"/>
        </w:rPr>
        <w:t xml:space="preserve">The </w:t>
      </w:r>
      <w:r w:rsidR="00987E62">
        <w:rPr>
          <w:rFonts w:ascii="Helvetica" w:hAnsi="Helvetica" w:cs="Helvetica"/>
        </w:rPr>
        <w:t xml:space="preserve">Rapid Needs Assessment </w:t>
      </w:r>
      <w:r w:rsidR="003F7269" w:rsidRPr="00EB0057">
        <w:rPr>
          <w:rFonts w:ascii="Helvetica" w:hAnsi="Helvetica" w:cs="Helvetica"/>
        </w:rPr>
        <w:t xml:space="preserve">Study </w:t>
      </w:r>
      <w:r w:rsidR="00257EB8" w:rsidRPr="00EB0057">
        <w:rPr>
          <w:rFonts w:ascii="Helvetica" w:hAnsi="Helvetica" w:cs="Helvetica"/>
        </w:rPr>
        <w:t xml:space="preserve">shall cover </w:t>
      </w:r>
      <w:r w:rsidR="00987E62">
        <w:rPr>
          <w:rFonts w:ascii="Helvetica" w:hAnsi="Helvetica" w:cs="Helvetica"/>
        </w:rPr>
        <w:t xml:space="preserve">all </w:t>
      </w:r>
      <w:r w:rsidR="00C61310">
        <w:rPr>
          <w:rFonts w:ascii="Helvetica" w:hAnsi="Helvetica" w:cs="Helvetica"/>
        </w:rPr>
        <w:t>targeted states</w:t>
      </w:r>
      <w:r w:rsidR="00A876EC">
        <w:rPr>
          <w:rFonts w:ascii="Helvetica" w:hAnsi="Helvetica" w:cs="Helvetica"/>
        </w:rPr>
        <w:t xml:space="preserve"> and localities</w:t>
      </w:r>
      <w:r w:rsidR="00416852">
        <w:rPr>
          <w:rFonts w:ascii="Helvetica" w:hAnsi="Helvetica" w:cs="Helvetica"/>
        </w:rPr>
        <w:t xml:space="preserve"> in </w:t>
      </w:r>
      <w:r w:rsidR="00A876EC">
        <w:rPr>
          <w:rFonts w:ascii="Helvetica" w:hAnsi="Helvetica" w:cs="Helvetica"/>
        </w:rPr>
        <w:t xml:space="preserve"> </w:t>
      </w:r>
      <w:r w:rsidR="00416852" w:rsidRPr="00416852">
        <w:rPr>
          <w:rFonts w:ascii="Helvetica" w:hAnsi="Helvetica" w:cs="Helvetica"/>
        </w:rPr>
        <w:t>Khartoum, North Darfur and Kassala States</w:t>
      </w:r>
      <w:r w:rsidR="00987E62">
        <w:rPr>
          <w:rFonts w:ascii="Helvetica" w:hAnsi="Helvetica" w:cs="Helvetica"/>
        </w:rPr>
        <w:t xml:space="preserve"> </w:t>
      </w:r>
      <w:r w:rsidR="00A81AC8" w:rsidRPr="00EB0057">
        <w:rPr>
          <w:rFonts w:ascii="Helvetica" w:hAnsi="Helvetica" w:cs="Helvetica"/>
        </w:rPr>
        <w:t xml:space="preserve">The data </w:t>
      </w:r>
      <w:r w:rsidR="004B0F40" w:rsidRPr="00EB0057">
        <w:rPr>
          <w:rFonts w:ascii="Helvetica" w:hAnsi="Helvetica" w:cs="Helvetica"/>
        </w:rPr>
        <w:t xml:space="preserve">collection should </w:t>
      </w:r>
      <w:r w:rsidR="00A81AC8" w:rsidRPr="00EB0057">
        <w:rPr>
          <w:rFonts w:ascii="Helvetica" w:hAnsi="Helvetica" w:cs="Helvetica"/>
        </w:rPr>
        <w:t xml:space="preserve">be obtained from </w:t>
      </w:r>
      <w:r w:rsidR="004B0F40" w:rsidRPr="00EB0057">
        <w:rPr>
          <w:rFonts w:ascii="Helvetica" w:hAnsi="Helvetica" w:cs="Helvetica"/>
        </w:rPr>
        <w:t xml:space="preserve">girls and boys </w:t>
      </w:r>
      <w:r w:rsidR="00987E62">
        <w:rPr>
          <w:rFonts w:ascii="Helvetica" w:hAnsi="Helvetica" w:cs="Helvetica"/>
        </w:rPr>
        <w:t>at different ages, Women &amp; Men, young people and from other related stakeholders including government, NGOs and UN agencies.</w:t>
      </w:r>
    </w:p>
    <w:bookmarkEnd w:id="1"/>
    <w:p w14:paraId="6A4DACEA" w14:textId="1DBE25DA" w:rsidR="00181FA4" w:rsidRPr="00EB0057" w:rsidRDefault="00181FA4" w:rsidP="00503FEE">
      <w:pPr>
        <w:tabs>
          <w:tab w:val="left" w:pos="0"/>
        </w:tabs>
        <w:spacing w:after="0" w:line="240" w:lineRule="auto"/>
        <w:ind w:right="66"/>
        <w:jc w:val="both"/>
        <w:rPr>
          <w:rFonts w:ascii="Helvetica" w:hAnsi="Helvetica" w:cs="Helvetica"/>
        </w:rPr>
      </w:pPr>
    </w:p>
    <w:p w14:paraId="589C5B7F" w14:textId="77777777" w:rsidR="001B05F5" w:rsidRPr="00EB0057" w:rsidRDefault="00181FA4" w:rsidP="00534A34">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 xml:space="preserve">Approach and Methodology </w:t>
      </w:r>
    </w:p>
    <w:p w14:paraId="488DE0B4" w14:textId="7B0F5F3F" w:rsidR="009E3694" w:rsidRDefault="004D6F98" w:rsidP="004D6F98">
      <w:pPr>
        <w:tabs>
          <w:tab w:val="left" w:pos="0"/>
        </w:tabs>
        <w:spacing w:after="0" w:line="240" w:lineRule="auto"/>
        <w:ind w:right="66"/>
        <w:jc w:val="both"/>
        <w:rPr>
          <w:rFonts w:ascii="Helvetica" w:hAnsi="Helvetica" w:cs="Helvetica"/>
          <w:lang w:val="en-GB"/>
        </w:rPr>
      </w:pPr>
      <w:r w:rsidRPr="007A18F3">
        <w:rPr>
          <w:rFonts w:ascii="Helvetica" w:hAnsi="Helvetica" w:cs="Helvetica"/>
          <w:lang w:val="en-GB"/>
        </w:rPr>
        <w:t xml:space="preserve">The consultant must outline clearly </w:t>
      </w:r>
      <w:r w:rsidR="00022BC1">
        <w:rPr>
          <w:rFonts w:ascii="Helvetica" w:hAnsi="Helvetica" w:cs="Helvetica"/>
          <w:lang w:val="en-GB"/>
        </w:rPr>
        <w:t xml:space="preserve">on </w:t>
      </w:r>
      <w:r w:rsidRPr="007A18F3">
        <w:rPr>
          <w:rFonts w:ascii="Helvetica" w:hAnsi="Helvetica" w:cs="Helvetica"/>
          <w:lang w:val="en-GB"/>
        </w:rPr>
        <w:t xml:space="preserve">how </w:t>
      </w:r>
      <w:r w:rsidR="008462B0">
        <w:rPr>
          <w:rFonts w:ascii="Helvetica" w:hAnsi="Helvetica" w:cs="Helvetica"/>
          <w:lang w:val="en-GB"/>
        </w:rPr>
        <w:t xml:space="preserve">the rapid needs assessment be </w:t>
      </w:r>
      <w:r w:rsidR="00022BC1">
        <w:rPr>
          <w:rFonts w:ascii="Helvetica" w:hAnsi="Helvetica" w:cs="Helvetica"/>
          <w:lang w:val="en-GB"/>
        </w:rPr>
        <w:t>conducted</w:t>
      </w:r>
      <w:r w:rsidR="008462B0">
        <w:rPr>
          <w:rFonts w:ascii="Helvetica" w:hAnsi="Helvetica" w:cs="Helvetica"/>
          <w:lang w:val="en-GB"/>
        </w:rPr>
        <w:t>.</w:t>
      </w:r>
      <w:r w:rsidR="00022BC1">
        <w:rPr>
          <w:rFonts w:ascii="Helvetica" w:hAnsi="Helvetica" w:cs="Helvetica"/>
          <w:lang w:val="en-GB"/>
        </w:rPr>
        <w:t xml:space="preserve"> What assessment tools will be used and what stakeholders will consulted/involved</w:t>
      </w:r>
      <w:r w:rsidRPr="007A18F3">
        <w:rPr>
          <w:rFonts w:ascii="Helvetica" w:hAnsi="Helvetica" w:cs="Helvetica"/>
          <w:lang w:val="en-GB"/>
        </w:rPr>
        <w:t>.  The</w:t>
      </w:r>
      <w:r w:rsidR="004005AD" w:rsidRPr="007A18F3">
        <w:rPr>
          <w:rFonts w:ascii="Helvetica" w:hAnsi="Helvetica" w:cs="Helvetica"/>
          <w:lang w:val="en-GB"/>
        </w:rPr>
        <w:t xml:space="preserve"> consultant must </w:t>
      </w:r>
      <w:r w:rsidR="00D92528" w:rsidRPr="007A18F3">
        <w:rPr>
          <w:rFonts w:ascii="Helvetica" w:hAnsi="Helvetica" w:cs="Helvetica"/>
          <w:lang w:val="en-GB"/>
        </w:rPr>
        <w:t>demonstrat</w:t>
      </w:r>
      <w:r w:rsidR="004005AD" w:rsidRPr="007A18F3">
        <w:rPr>
          <w:rFonts w:ascii="Helvetica" w:hAnsi="Helvetica" w:cs="Helvetica"/>
          <w:lang w:val="en-GB"/>
        </w:rPr>
        <w:t>e</w:t>
      </w:r>
      <w:r w:rsidR="00D92528" w:rsidRPr="007A18F3">
        <w:rPr>
          <w:rFonts w:ascii="Helvetica" w:hAnsi="Helvetica" w:cs="Helvetica"/>
          <w:lang w:val="en-GB"/>
        </w:rPr>
        <w:t xml:space="preserve"> capacity to use </w:t>
      </w:r>
      <w:r w:rsidR="00022BC1">
        <w:rPr>
          <w:rFonts w:ascii="Helvetica" w:hAnsi="Helvetica" w:cs="Helvetica"/>
          <w:lang w:val="en-GB"/>
        </w:rPr>
        <w:t xml:space="preserve">diverse and </w:t>
      </w:r>
      <w:r w:rsidR="00D92528" w:rsidRPr="007A18F3">
        <w:rPr>
          <w:rFonts w:ascii="Helvetica" w:hAnsi="Helvetica" w:cs="Helvetica"/>
          <w:lang w:val="en-GB"/>
        </w:rPr>
        <w:t>p</w:t>
      </w:r>
      <w:r w:rsidR="00181FA4" w:rsidRPr="007A18F3">
        <w:rPr>
          <w:rFonts w:ascii="Helvetica" w:hAnsi="Helvetica" w:cs="Helvetica"/>
          <w:lang w:val="en-GB"/>
        </w:rPr>
        <w:t xml:space="preserve">articipatory </w:t>
      </w:r>
      <w:r w:rsidR="00D92528" w:rsidRPr="007A18F3">
        <w:rPr>
          <w:rFonts w:ascii="Helvetica" w:hAnsi="Helvetica" w:cs="Helvetica"/>
          <w:lang w:val="en-GB"/>
        </w:rPr>
        <w:t>t</w:t>
      </w:r>
      <w:r w:rsidR="00181FA4" w:rsidRPr="007A18F3">
        <w:rPr>
          <w:rFonts w:ascii="Helvetica" w:hAnsi="Helvetica" w:cs="Helvetica"/>
          <w:lang w:val="en-GB"/>
        </w:rPr>
        <w:t xml:space="preserve">ools </w:t>
      </w:r>
      <w:r w:rsidR="004005AD" w:rsidRPr="007A18F3">
        <w:rPr>
          <w:rFonts w:ascii="Helvetica" w:hAnsi="Helvetica" w:cs="Helvetica"/>
          <w:lang w:val="en-GB"/>
        </w:rPr>
        <w:t>i</w:t>
      </w:r>
      <w:r w:rsidR="00181FA4" w:rsidRPr="007A18F3">
        <w:rPr>
          <w:rFonts w:ascii="Helvetica" w:hAnsi="Helvetica" w:cs="Helvetica"/>
          <w:lang w:val="en-GB"/>
        </w:rPr>
        <w:t>nclud</w:t>
      </w:r>
      <w:r w:rsidR="004005AD" w:rsidRPr="007A18F3">
        <w:rPr>
          <w:rFonts w:ascii="Helvetica" w:hAnsi="Helvetica" w:cs="Helvetica"/>
          <w:lang w:val="en-GB"/>
        </w:rPr>
        <w:t>ing</w:t>
      </w:r>
      <w:r w:rsidR="00181FA4" w:rsidRPr="007A18F3">
        <w:rPr>
          <w:rFonts w:ascii="Helvetica" w:hAnsi="Helvetica" w:cs="Helvetica"/>
          <w:lang w:val="en-GB"/>
        </w:rPr>
        <w:t xml:space="preserve"> but </w:t>
      </w:r>
      <w:r w:rsidR="009E4BF7" w:rsidRPr="007A18F3">
        <w:rPr>
          <w:rFonts w:ascii="Helvetica" w:hAnsi="Helvetica" w:cs="Helvetica"/>
          <w:lang w:val="en-GB"/>
        </w:rPr>
        <w:t>not limited to</w:t>
      </w:r>
      <w:r w:rsidR="00181FA4" w:rsidRPr="007A18F3">
        <w:rPr>
          <w:rFonts w:ascii="Helvetica" w:hAnsi="Helvetica" w:cs="Helvetica"/>
          <w:lang w:val="en-GB"/>
        </w:rPr>
        <w:t xml:space="preserve"> </w:t>
      </w:r>
      <w:r w:rsidR="001B05F5" w:rsidRPr="007A18F3">
        <w:rPr>
          <w:rFonts w:ascii="Helvetica" w:hAnsi="Helvetica" w:cs="Helvetica"/>
          <w:lang w:val="en-GB"/>
        </w:rPr>
        <w:t xml:space="preserve">desk review, </w:t>
      </w:r>
      <w:r w:rsidR="00181FA4" w:rsidRPr="007A18F3">
        <w:rPr>
          <w:rFonts w:ascii="Helvetica" w:hAnsi="Helvetica" w:cs="Helvetica"/>
          <w:lang w:val="en-GB"/>
        </w:rPr>
        <w:t>interviews, key informant interviews, focus group discussion</w:t>
      </w:r>
      <w:r w:rsidR="00D75EA7">
        <w:rPr>
          <w:rFonts w:ascii="Helvetica" w:hAnsi="Helvetica" w:cs="Helvetica"/>
          <w:lang w:val="en-GB"/>
        </w:rPr>
        <w:t>.</w:t>
      </w:r>
      <w:r w:rsidR="00C25C8B" w:rsidRPr="007A18F3">
        <w:rPr>
          <w:rFonts w:ascii="Helvetica" w:hAnsi="Helvetica" w:cs="Helvetica"/>
          <w:lang w:val="en-GB"/>
        </w:rPr>
        <w:t xml:space="preserve"> </w:t>
      </w:r>
    </w:p>
    <w:p w14:paraId="3517AD77" w14:textId="5C568D50" w:rsidR="009E3694" w:rsidRDefault="00D75EA7" w:rsidP="004D6F98">
      <w:pPr>
        <w:tabs>
          <w:tab w:val="left" w:pos="0"/>
        </w:tabs>
        <w:spacing w:after="0" w:line="240" w:lineRule="auto"/>
        <w:ind w:right="66"/>
        <w:jc w:val="both"/>
        <w:rPr>
          <w:rFonts w:ascii="Helvetica" w:hAnsi="Helvetica" w:cs="Helvetica"/>
          <w:lang w:val="en-GB"/>
        </w:rPr>
      </w:pPr>
      <w:r>
        <w:rPr>
          <w:rFonts w:ascii="Helvetica" w:hAnsi="Helvetica" w:cs="Helvetica"/>
          <w:lang w:val="en-GB"/>
        </w:rPr>
        <w:t xml:space="preserve">The consultant should be </w:t>
      </w:r>
      <w:r w:rsidR="009E3694" w:rsidRPr="009E3694">
        <w:rPr>
          <w:rFonts w:ascii="Helvetica" w:hAnsi="Helvetica" w:cs="Helvetica"/>
          <w:lang w:val="en-GB"/>
        </w:rPr>
        <w:t xml:space="preserve">committed to ensuring that the rights of those participating in data collection or analysis are respected and protected, in accordance with Ethical MERL Framework and </w:t>
      </w:r>
      <w:r>
        <w:rPr>
          <w:rFonts w:ascii="Helvetica" w:hAnsi="Helvetica" w:cs="Helvetica"/>
          <w:lang w:val="en-GB"/>
        </w:rPr>
        <w:t xml:space="preserve">Plan International </w:t>
      </w:r>
      <w:r w:rsidR="009E3694" w:rsidRPr="009E3694">
        <w:rPr>
          <w:rFonts w:ascii="Helvetica" w:hAnsi="Helvetica" w:cs="Helvetica"/>
          <w:lang w:val="en-GB"/>
        </w:rPr>
        <w:t>Global Policy on Safeguarding Children and Young People</w:t>
      </w:r>
      <w:r w:rsidR="009E3694">
        <w:rPr>
          <w:rFonts w:ascii="Helvetica" w:hAnsi="Helvetica" w:cs="Helvetica"/>
          <w:lang w:val="en-GB"/>
        </w:rPr>
        <w:t>.</w:t>
      </w:r>
    </w:p>
    <w:p w14:paraId="27D4AF60" w14:textId="77777777" w:rsidR="009E3694" w:rsidRDefault="009E3694" w:rsidP="004D6F98">
      <w:pPr>
        <w:tabs>
          <w:tab w:val="left" w:pos="0"/>
        </w:tabs>
        <w:spacing w:after="0" w:line="240" w:lineRule="auto"/>
        <w:ind w:right="66"/>
        <w:jc w:val="both"/>
        <w:rPr>
          <w:rFonts w:ascii="Helvetica" w:hAnsi="Helvetica" w:cs="Helvetica"/>
          <w:lang w:val="en-GB"/>
        </w:rPr>
      </w:pPr>
    </w:p>
    <w:p w14:paraId="2181147A" w14:textId="291C5A8E" w:rsidR="00757EC0" w:rsidRDefault="007A18F3" w:rsidP="004D6F98">
      <w:pPr>
        <w:tabs>
          <w:tab w:val="left" w:pos="0"/>
        </w:tabs>
        <w:spacing w:after="0" w:line="240" w:lineRule="auto"/>
        <w:ind w:right="66"/>
        <w:jc w:val="both"/>
        <w:rPr>
          <w:rFonts w:ascii="Helvetica" w:hAnsi="Helvetica" w:cs="Helvetica"/>
          <w:lang w:val="en-GB"/>
        </w:rPr>
      </w:pPr>
      <w:r>
        <w:rPr>
          <w:rFonts w:ascii="Helvetica" w:hAnsi="Helvetica" w:cs="Helvetica"/>
          <w:lang w:val="en-GB"/>
        </w:rPr>
        <w:t>Plan International Sudan retains intellectual property rights to the data</w:t>
      </w:r>
      <w:r w:rsidR="00025222">
        <w:rPr>
          <w:rFonts w:ascii="Helvetica" w:hAnsi="Helvetica" w:cs="Helvetica"/>
          <w:lang w:val="en-GB"/>
        </w:rPr>
        <w:t xml:space="preserve"> and </w:t>
      </w:r>
      <w:r w:rsidRPr="007A18F3">
        <w:rPr>
          <w:rFonts w:ascii="Helvetica" w:hAnsi="Helvetica" w:cs="Helvetica"/>
          <w:lang w:val="en-GB"/>
        </w:rPr>
        <w:t>materials</w:t>
      </w:r>
      <w:r w:rsidR="00025222">
        <w:rPr>
          <w:rFonts w:ascii="Helvetica" w:hAnsi="Helvetica" w:cs="Helvetica"/>
          <w:lang w:val="en-GB"/>
        </w:rPr>
        <w:t xml:space="preserve"> </w:t>
      </w:r>
      <w:r w:rsidRPr="007A18F3">
        <w:rPr>
          <w:rFonts w:ascii="Helvetica" w:hAnsi="Helvetica" w:cs="Helvetica"/>
          <w:lang w:val="en-GB"/>
        </w:rPr>
        <w:t xml:space="preserve">produced under this </w:t>
      </w:r>
      <w:r>
        <w:rPr>
          <w:rFonts w:ascii="Helvetica" w:hAnsi="Helvetica" w:cs="Helvetica"/>
          <w:lang w:val="en-GB"/>
        </w:rPr>
        <w:t>assignment and the c</w:t>
      </w:r>
      <w:r w:rsidRPr="007A18F3">
        <w:rPr>
          <w:rFonts w:ascii="Helvetica" w:hAnsi="Helvetica" w:cs="Helvetica"/>
          <w:lang w:val="en-GB"/>
        </w:rPr>
        <w:t>onsultant will do</w:t>
      </w:r>
      <w:r>
        <w:rPr>
          <w:rFonts w:ascii="Helvetica" w:hAnsi="Helvetica" w:cs="Helvetica"/>
          <w:lang w:val="en-GB"/>
        </w:rPr>
        <w:t xml:space="preserve"> everything </w:t>
      </w:r>
      <w:r w:rsidRPr="007A18F3">
        <w:rPr>
          <w:rFonts w:ascii="Helvetica" w:hAnsi="Helvetica" w:cs="Helvetica"/>
          <w:lang w:val="en-GB"/>
        </w:rPr>
        <w:t>necessary to give effect to this assignment.</w:t>
      </w:r>
    </w:p>
    <w:p w14:paraId="6FAAE641" w14:textId="51C56243" w:rsidR="00022BC1" w:rsidRPr="00416852" w:rsidRDefault="00B82F9A" w:rsidP="004D6F98">
      <w:pPr>
        <w:tabs>
          <w:tab w:val="left" w:pos="0"/>
        </w:tabs>
        <w:spacing w:after="0" w:line="240" w:lineRule="auto"/>
        <w:ind w:right="66"/>
        <w:jc w:val="both"/>
        <w:rPr>
          <w:rFonts w:ascii="Helvetica" w:hAnsi="Helvetica" w:cs="Helvetica"/>
        </w:rPr>
      </w:pPr>
      <w:r w:rsidRPr="00416852">
        <w:rPr>
          <w:rFonts w:ascii="Helvetica" w:hAnsi="Helvetica" w:cs="Helvetica"/>
        </w:rPr>
        <w:t xml:space="preserve">The consult should factor-in the various sections embodied in Plan International Rapid Onset Emergency Assessment Form to designed assessment tool. </w:t>
      </w:r>
    </w:p>
    <w:p w14:paraId="07B34D25" w14:textId="77777777" w:rsidR="00022BC1" w:rsidRPr="000F3A3C" w:rsidRDefault="00022BC1" w:rsidP="000F3A3C">
      <w:pPr>
        <w:tabs>
          <w:tab w:val="left" w:pos="0"/>
        </w:tabs>
        <w:spacing w:after="0" w:line="240" w:lineRule="auto"/>
        <w:ind w:right="66"/>
        <w:jc w:val="both"/>
        <w:rPr>
          <w:rFonts w:ascii="Helvetica" w:hAnsi="Helvetica" w:cs="Helvetica"/>
        </w:rPr>
      </w:pPr>
    </w:p>
    <w:p w14:paraId="30CBED1C" w14:textId="052B67E9" w:rsidR="00812B66" w:rsidRPr="00EB0057" w:rsidRDefault="001D0E48" w:rsidP="009B16F9">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Timeline</w:t>
      </w:r>
      <w:r w:rsidR="009B16F9">
        <w:rPr>
          <w:rFonts w:ascii="Helvetica" w:hAnsi="Helvetica" w:cs="Helvetica"/>
          <w:b/>
          <w:bCs/>
          <w:lang w:val="en-GB"/>
        </w:rPr>
        <w:t>s</w:t>
      </w:r>
    </w:p>
    <w:p w14:paraId="0ADF1471" w14:textId="06E3C254" w:rsidR="00D90CB4" w:rsidRDefault="0076370E" w:rsidP="0076370E">
      <w:pPr>
        <w:tabs>
          <w:tab w:val="left" w:pos="720"/>
        </w:tabs>
        <w:spacing w:after="0" w:line="240" w:lineRule="auto"/>
        <w:jc w:val="both"/>
        <w:rPr>
          <w:rFonts w:ascii="Helvetica" w:hAnsi="Helvetica" w:cs="Helvetica"/>
          <w:lang w:val="en-GB"/>
        </w:rPr>
      </w:pPr>
      <w:r w:rsidRPr="00EB0057">
        <w:rPr>
          <w:rFonts w:ascii="Helvetica" w:hAnsi="Helvetica" w:cs="Helvetica"/>
          <w:lang w:val="en-GB"/>
        </w:rPr>
        <w:lastRenderedPageBreak/>
        <w:t xml:space="preserve">During the whole period of the assignment, follow up meetings will be held between the consultant firm and Plan International Sudan </w:t>
      </w:r>
      <w:r>
        <w:rPr>
          <w:rFonts w:ascii="Helvetica" w:hAnsi="Helvetica" w:cs="Helvetica"/>
          <w:lang w:val="en-GB"/>
        </w:rPr>
        <w:t xml:space="preserve">focal points to tackle any </w:t>
      </w:r>
      <w:r w:rsidRPr="00EB0057">
        <w:rPr>
          <w:rFonts w:ascii="Helvetica" w:hAnsi="Helvetica" w:cs="Helvetica"/>
          <w:lang w:val="en-GB"/>
        </w:rPr>
        <w:t xml:space="preserve">field problems anticipated </w:t>
      </w:r>
      <w:r>
        <w:rPr>
          <w:rFonts w:ascii="Helvetica" w:hAnsi="Helvetica" w:cs="Helvetica"/>
          <w:lang w:val="en-GB"/>
        </w:rPr>
        <w:t>in order a</w:t>
      </w:r>
      <w:r w:rsidRPr="00EB0057">
        <w:rPr>
          <w:rFonts w:ascii="Helvetica" w:hAnsi="Helvetica" w:cs="Helvetica"/>
          <w:lang w:val="en-GB"/>
        </w:rPr>
        <w:t xml:space="preserve">ddressed </w:t>
      </w:r>
      <w:r>
        <w:rPr>
          <w:rFonts w:ascii="Helvetica" w:hAnsi="Helvetica" w:cs="Helvetica"/>
          <w:lang w:val="en-GB"/>
        </w:rPr>
        <w:t xml:space="preserve">it </w:t>
      </w:r>
      <w:r w:rsidRPr="00EB0057">
        <w:rPr>
          <w:rFonts w:ascii="Helvetica" w:hAnsi="Helvetica" w:cs="Helvetica"/>
          <w:lang w:val="en-GB"/>
        </w:rPr>
        <w:t xml:space="preserve">beforehand. </w:t>
      </w:r>
      <w:r w:rsidR="00B82F9A">
        <w:rPr>
          <w:rFonts w:ascii="Helvetica" w:hAnsi="Helvetica" w:cs="Helvetica"/>
          <w:lang w:val="en-GB"/>
        </w:rPr>
        <w:t xml:space="preserve">The proposed </w:t>
      </w:r>
      <w:r w:rsidRPr="00907C8D">
        <w:rPr>
          <w:rFonts w:ascii="Helvetica" w:hAnsi="Helvetica" w:cs="Helvetica"/>
          <w:lang w:val="en-GB"/>
        </w:rPr>
        <w:t>detailed</w:t>
      </w:r>
      <w:r>
        <w:rPr>
          <w:rFonts w:ascii="Helvetica" w:hAnsi="Helvetica" w:cs="Helvetica"/>
          <w:lang w:val="en-GB"/>
        </w:rPr>
        <w:t xml:space="preserve"> work</w:t>
      </w:r>
      <w:r w:rsidRPr="00907C8D">
        <w:rPr>
          <w:rFonts w:ascii="Helvetica" w:hAnsi="Helvetica" w:cs="Helvetica"/>
          <w:lang w:val="en-GB"/>
        </w:rPr>
        <w:t xml:space="preserve">plan </w:t>
      </w:r>
      <w:r>
        <w:rPr>
          <w:rFonts w:ascii="Helvetica" w:hAnsi="Helvetica" w:cs="Helvetica"/>
          <w:lang w:val="en-GB"/>
        </w:rPr>
        <w:t xml:space="preserve">to undertake this </w:t>
      </w:r>
      <w:r w:rsidR="00E12573">
        <w:rPr>
          <w:rFonts w:ascii="Helvetica" w:hAnsi="Helvetica" w:cs="Helvetica"/>
          <w:lang w:val="en-GB"/>
        </w:rPr>
        <w:t>assessment is</w:t>
      </w:r>
      <w:r>
        <w:rPr>
          <w:rFonts w:ascii="Helvetica" w:hAnsi="Helvetica" w:cs="Helvetica"/>
          <w:lang w:val="en-GB"/>
        </w:rPr>
        <w:t xml:space="preserve"> based on below tentative</w:t>
      </w:r>
      <w:r w:rsidR="00E12573">
        <w:rPr>
          <w:rFonts w:ascii="Helvetica" w:hAnsi="Helvetica" w:cs="Helvetica"/>
          <w:lang w:val="en-GB"/>
        </w:rPr>
        <w:t xml:space="preserve"> schedule:-</w:t>
      </w:r>
    </w:p>
    <w:p w14:paraId="67CA4A52" w14:textId="77777777" w:rsidR="0076370E" w:rsidRDefault="0076370E" w:rsidP="0076370E">
      <w:pPr>
        <w:tabs>
          <w:tab w:val="left" w:pos="720"/>
        </w:tabs>
        <w:spacing w:after="0" w:line="240" w:lineRule="auto"/>
        <w:jc w:val="both"/>
        <w:rPr>
          <w:rFonts w:ascii="Helvetica" w:hAnsi="Helvetica" w:cs="Helvetica"/>
          <w:lang w:val="en-GB"/>
        </w:rPr>
      </w:pPr>
    </w:p>
    <w:tbl>
      <w:tblPr>
        <w:tblStyle w:val="TableGrid"/>
        <w:tblW w:w="0" w:type="auto"/>
        <w:tblLook w:val="04A0" w:firstRow="1" w:lastRow="0" w:firstColumn="1" w:lastColumn="0" w:noHBand="0" w:noVBand="1"/>
      </w:tblPr>
      <w:tblGrid>
        <w:gridCol w:w="4994"/>
        <w:gridCol w:w="4356"/>
      </w:tblGrid>
      <w:tr w:rsidR="00123D43" w14:paraId="6234FBE1" w14:textId="77777777" w:rsidTr="00B94C8A">
        <w:tc>
          <w:tcPr>
            <w:tcW w:w="4994" w:type="dxa"/>
            <w:shd w:val="clear" w:color="auto" w:fill="9CC2E5" w:themeFill="accent1" w:themeFillTint="99"/>
          </w:tcPr>
          <w:p w14:paraId="642C3A84" w14:textId="6AA2C124" w:rsidR="00123D43" w:rsidRPr="00123D43" w:rsidRDefault="00123D43" w:rsidP="00E12573">
            <w:pPr>
              <w:jc w:val="center"/>
              <w:rPr>
                <w:rFonts w:ascii="Helvetica" w:hAnsi="Helvetica" w:cs="Helvetica"/>
                <w:b/>
                <w:bCs/>
                <w:lang w:val="en-GB"/>
              </w:rPr>
            </w:pPr>
            <w:r w:rsidRPr="00123D43">
              <w:rPr>
                <w:rFonts w:ascii="Helvetica" w:hAnsi="Helvetica" w:cs="Helvetica"/>
                <w:b/>
                <w:bCs/>
                <w:lang w:val="en-GB"/>
              </w:rPr>
              <w:t>Issue</w:t>
            </w:r>
          </w:p>
        </w:tc>
        <w:tc>
          <w:tcPr>
            <w:tcW w:w="4356" w:type="dxa"/>
            <w:shd w:val="clear" w:color="auto" w:fill="9CC2E5" w:themeFill="accent1" w:themeFillTint="99"/>
          </w:tcPr>
          <w:p w14:paraId="0FCDB8BE" w14:textId="00D87DDD" w:rsidR="00123D43" w:rsidRPr="00123D43" w:rsidRDefault="00123D43" w:rsidP="00E12573">
            <w:pPr>
              <w:jc w:val="center"/>
              <w:rPr>
                <w:rFonts w:ascii="Helvetica" w:hAnsi="Helvetica" w:cs="Helvetica"/>
                <w:b/>
                <w:bCs/>
                <w:lang w:val="en-GB"/>
              </w:rPr>
            </w:pPr>
            <w:r w:rsidRPr="00123D43">
              <w:rPr>
                <w:rFonts w:ascii="Helvetica" w:hAnsi="Helvetica" w:cs="Helvetica"/>
                <w:b/>
                <w:bCs/>
                <w:lang w:val="en-GB"/>
              </w:rPr>
              <w:t>Timeframe</w:t>
            </w:r>
          </w:p>
        </w:tc>
      </w:tr>
      <w:tr w:rsidR="00123D43" w14:paraId="66F24AC8" w14:textId="77777777" w:rsidTr="00B94C8A">
        <w:tc>
          <w:tcPr>
            <w:tcW w:w="4994" w:type="dxa"/>
          </w:tcPr>
          <w:p w14:paraId="25AFE30C" w14:textId="1FC17771" w:rsidR="00123D43" w:rsidRDefault="00123D43" w:rsidP="00123D43">
            <w:pPr>
              <w:rPr>
                <w:rFonts w:ascii="Helvetica" w:hAnsi="Helvetica" w:cs="Helvetica"/>
                <w:lang w:val="en-GB"/>
              </w:rPr>
            </w:pPr>
            <w:r w:rsidRPr="00AE6422">
              <w:rPr>
                <w:rFonts w:ascii="Helvetica" w:hAnsi="Helvetica" w:cs="Helvetica"/>
                <w:lang w:val="en-GB"/>
              </w:rPr>
              <w:t>An inception report highlighting operational methodology</w:t>
            </w:r>
            <w:r w:rsidR="00E12573">
              <w:rPr>
                <w:rFonts w:ascii="Helvetica" w:hAnsi="Helvetica" w:cs="Helvetica"/>
                <w:lang w:val="en-GB"/>
              </w:rPr>
              <w:t>, templates for assessment, teams</w:t>
            </w:r>
            <w:r w:rsidR="00903A7A">
              <w:rPr>
                <w:rFonts w:ascii="Helvetica" w:hAnsi="Helvetica" w:cs="Helvetica"/>
                <w:lang w:val="en-GB"/>
              </w:rPr>
              <w:t xml:space="preserve">, </w:t>
            </w:r>
            <w:r w:rsidR="00946B8A" w:rsidRPr="0004283A">
              <w:rPr>
                <w:rFonts w:ascii="Helvetica" w:hAnsi="Helvetica" w:cs="Helvetica"/>
                <w:b/>
                <w:bCs/>
                <w:u w:val="single"/>
                <w:lang w:val="en-GB"/>
              </w:rPr>
              <w:t xml:space="preserve">detailed </w:t>
            </w:r>
            <w:r w:rsidR="00903A7A" w:rsidRPr="0004283A">
              <w:rPr>
                <w:rFonts w:ascii="Helvetica" w:hAnsi="Helvetica" w:cs="Helvetica"/>
                <w:b/>
                <w:bCs/>
                <w:u w:val="single"/>
                <w:lang w:val="en-GB"/>
              </w:rPr>
              <w:t>cost</w:t>
            </w:r>
            <w:r w:rsidR="00903A7A" w:rsidRPr="0004283A">
              <w:rPr>
                <w:rFonts w:ascii="Helvetica" w:hAnsi="Helvetica" w:cs="Helvetica"/>
                <w:u w:val="single"/>
                <w:lang w:val="en-GB"/>
              </w:rPr>
              <w:t xml:space="preserve"> for assessment</w:t>
            </w:r>
            <w:r w:rsidR="00E12573">
              <w:rPr>
                <w:rFonts w:ascii="Helvetica" w:hAnsi="Helvetica" w:cs="Helvetica"/>
                <w:lang w:val="en-GB"/>
              </w:rPr>
              <w:t xml:space="preserve"> etc</w:t>
            </w:r>
            <w:r w:rsidRPr="00AE6422">
              <w:rPr>
                <w:rFonts w:ascii="Helvetica" w:hAnsi="Helvetica" w:cs="Helvetica"/>
                <w:lang w:val="en-GB"/>
              </w:rPr>
              <w:t xml:space="preserve"> </w:t>
            </w:r>
            <w:r w:rsidR="00E12573">
              <w:rPr>
                <w:rFonts w:ascii="Helvetica" w:hAnsi="Helvetica" w:cs="Helvetica"/>
                <w:lang w:val="en-GB"/>
              </w:rPr>
              <w:t xml:space="preserve">plus </w:t>
            </w:r>
            <w:r w:rsidRPr="00AE6422">
              <w:rPr>
                <w:rFonts w:ascii="Helvetica" w:hAnsi="Helvetica" w:cs="Helvetica"/>
                <w:lang w:val="en-GB"/>
              </w:rPr>
              <w:t>detailed work plan</w:t>
            </w:r>
            <w:r w:rsidR="00B94C8A">
              <w:rPr>
                <w:rFonts w:ascii="Helvetica" w:hAnsi="Helvetica" w:cs="Helvetica"/>
                <w:lang w:val="en-GB"/>
              </w:rPr>
              <w:t>. Completion of contract.</w:t>
            </w:r>
            <w:r w:rsidRPr="00AE6422">
              <w:rPr>
                <w:rFonts w:ascii="Helvetica" w:hAnsi="Helvetica" w:cs="Helvetica"/>
                <w:lang w:val="en-GB"/>
              </w:rPr>
              <w:t xml:space="preserve"> </w:t>
            </w:r>
          </w:p>
        </w:tc>
        <w:tc>
          <w:tcPr>
            <w:tcW w:w="4356" w:type="dxa"/>
          </w:tcPr>
          <w:p w14:paraId="67A603F2" w14:textId="2A2C8313" w:rsidR="00123D43" w:rsidRDefault="0014628D" w:rsidP="00123D43">
            <w:pPr>
              <w:rPr>
                <w:rFonts w:ascii="Helvetica" w:hAnsi="Helvetica" w:cs="Helvetica"/>
                <w:lang w:val="en-GB"/>
              </w:rPr>
            </w:pPr>
            <w:r>
              <w:rPr>
                <w:rFonts w:ascii="Helvetica" w:hAnsi="Helvetica" w:cs="Helvetica"/>
                <w:lang w:val="en-GB"/>
              </w:rPr>
              <w:t>2</w:t>
            </w:r>
            <w:r w:rsidR="00E5648F">
              <w:rPr>
                <w:rFonts w:ascii="Helvetica" w:hAnsi="Helvetica" w:cs="Helvetica"/>
                <w:lang w:val="en-GB"/>
              </w:rPr>
              <w:t xml:space="preserve">days </w:t>
            </w:r>
          </w:p>
        </w:tc>
      </w:tr>
      <w:tr w:rsidR="00123D43" w14:paraId="62D6270E" w14:textId="77777777" w:rsidTr="00B94C8A">
        <w:tc>
          <w:tcPr>
            <w:tcW w:w="4994" w:type="dxa"/>
          </w:tcPr>
          <w:p w14:paraId="782BBBC3" w14:textId="28CD5779" w:rsidR="00123D43" w:rsidRDefault="00123D43" w:rsidP="00123D43">
            <w:pPr>
              <w:rPr>
                <w:rFonts w:ascii="Helvetica" w:hAnsi="Helvetica" w:cs="Helvetica"/>
                <w:lang w:val="en-GB"/>
              </w:rPr>
            </w:pPr>
            <w:r w:rsidRPr="00AE6422">
              <w:rPr>
                <w:rFonts w:ascii="Helvetica" w:hAnsi="Helvetica" w:cs="Helvetica"/>
              </w:rPr>
              <w:t xml:space="preserve">Data collection and field work </w:t>
            </w:r>
          </w:p>
        </w:tc>
        <w:tc>
          <w:tcPr>
            <w:tcW w:w="4356" w:type="dxa"/>
          </w:tcPr>
          <w:p w14:paraId="40CF1144" w14:textId="0DF9D514" w:rsidR="00123D43" w:rsidRDefault="005E5CA8" w:rsidP="00123D43">
            <w:pPr>
              <w:rPr>
                <w:rFonts w:ascii="Helvetica" w:hAnsi="Helvetica" w:cs="Helvetica"/>
                <w:lang w:val="en-GB"/>
              </w:rPr>
            </w:pPr>
            <w:r>
              <w:rPr>
                <w:rFonts w:ascii="Helvetica" w:hAnsi="Helvetica" w:cs="Helvetica"/>
              </w:rPr>
              <w:t>5</w:t>
            </w:r>
            <w:r w:rsidR="00123D43" w:rsidRPr="00AE6422">
              <w:rPr>
                <w:rFonts w:ascii="Helvetica" w:hAnsi="Helvetica" w:cs="Helvetica"/>
              </w:rPr>
              <w:t xml:space="preserve"> days </w:t>
            </w:r>
            <w:r w:rsidR="00E5648F">
              <w:rPr>
                <w:rFonts w:ascii="Helvetica" w:hAnsi="Helvetica" w:cs="Helvetica"/>
              </w:rPr>
              <w:t xml:space="preserve">after </w:t>
            </w:r>
            <w:r w:rsidR="00123D43" w:rsidRPr="00AE6422">
              <w:rPr>
                <w:rFonts w:ascii="Helvetica" w:hAnsi="Helvetica" w:cs="Helvetica"/>
              </w:rPr>
              <w:t>inception report</w:t>
            </w:r>
            <w:r w:rsidR="00E5648F">
              <w:rPr>
                <w:rFonts w:ascii="Helvetica" w:hAnsi="Helvetica" w:cs="Helvetica"/>
              </w:rPr>
              <w:t xml:space="preserve"> </w:t>
            </w:r>
            <w:r w:rsidR="00E5648F" w:rsidRPr="00AE6422">
              <w:rPr>
                <w:rFonts w:ascii="Helvetica" w:hAnsi="Helvetica" w:cs="Helvetica"/>
              </w:rPr>
              <w:t>approval</w:t>
            </w:r>
          </w:p>
        </w:tc>
      </w:tr>
      <w:tr w:rsidR="00E5648F" w14:paraId="0D071845" w14:textId="77777777" w:rsidTr="00B94C8A">
        <w:tc>
          <w:tcPr>
            <w:tcW w:w="4994" w:type="dxa"/>
          </w:tcPr>
          <w:p w14:paraId="7EA9B61D" w14:textId="139CACFE" w:rsidR="00E5648F" w:rsidRPr="00AE6422" w:rsidRDefault="00E5648F" w:rsidP="00E5648F">
            <w:pPr>
              <w:rPr>
                <w:rFonts w:ascii="Helvetica" w:hAnsi="Helvetica" w:cs="Helvetica"/>
                <w:lang w:val="en-GB"/>
              </w:rPr>
            </w:pPr>
            <w:r w:rsidRPr="00AE6422">
              <w:rPr>
                <w:rFonts w:ascii="Helvetica" w:hAnsi="Helvetica" w:cs="Helvetica"/>
              </w:rPr>
              <w:t xml:space="preserve">Final </w:t>
            </w:r>
            <w:r w:rsidR="00B94C8A">
              <w:rPr>
                <w:rFonts w:ascii="Helvetica" w:hAnsi="Helvetica" w:cs="Helvetica"/>
              </w:rPr>
              <w:t>Rapid A</w:t>
            </w:r>
            <w:r w:rsidR="00B94C8A" w:rsidRPr="00AE6422">
              <w:rPr>
                <w:rFonts w:ascii="Helvetica" w:hAnsi="Helvetica" w:cs="Helvetica"/>
                <w:lang w:val="en-GB"/>
              </w:rPr>
              <w:t>assessment</w:t>
            </w:r>
            <w:r w:rsidRPr="00AE6422">
              <w:rPr>
                <w:rFonts w:ascii="Helvetica" w:hAnsi="Helvetica" w:cs="Helvetica"/>
                <w:lang w:val="en-GB"/>
              </w:rPr>
              <w:t xml:space="preserve"> </w:t>
            </w:r>
            <w:r w:rsidR="00B94C8A">
              <w:rPr>
                <w:rFonts w:ascii="Helvetica" w:hAnsi="Helvetica" w:cs="Helvetica"/>
                <w:lang w:val="en-GB"/>
              </w:rPr>
              <w:t>R</w:t>
            </w:r>
            <w:r w:rsidRPr="00AE6422">
              <w:rPr>
                <w:rFonts w:ascii="Helvetica" w:hAnsi="Helvetica" w:cs="Helvetica"/>
                <w:lang w:val="en-GB"/>
              </w:rPr>
              <w:t xml:space="preserve">eport </w:t>
            </w:r>
          </w:p>
        </w:tc>
        <w:tc>
          <w:tcPr>
            <w:tcW w:w="4356" w:type="dxa"/>
          </w:tcPr>
          <w:p w14:paraId="4FBC7CA8" w14:textId="49D76CF3" w:rsidR="00E5648F" w:rsidRPr="00AE6422" w:rsidRDefault="00B94C8A" w:rsidP="00E5648F">
            <w:pPr>
              <w:rPr>
                <w:rFonts w:ascii="Helvetica" w:hAnsi="Helvetica" w:cs="Helvetica"/>
                <w:lang w:val="en-GB"/>
              </w:rPr>
            </w:pPr>
            <w:r>
              <w:rPr>
                <w:rFonts w:ascii="Helvetica" w:hAnsi="Helvetica" w:cs="Helvetica"/>
                <w:lang w:val="en-GB"/>
              </w:rPr>
              <w:t>3</w:t>
            </w:r>
            <w:r w:rsidR="00E5648F" w:rsidRPr="00AE6422">
              <w:rPr>
                <w:rFonts w:ascii="Helvetica" w:hAnsi="Helvetica" w:cs="Helvetica"/>
                <w:lang w:val="en-GB"/>
              </w:rPr>
              <w:t xml:space="preserve"> day</w:t>
            </w:r>
            <w:r>
              <w:rPr>
                <w:rFonts w:ascii="Helvetica" w:hAnsi="Helvetica" w:cs="Helvetica"/>
                <w:lang w:val="en-GB"/>
              </w:rPr>
              <w:t>s</w:t>
            </w:r>
          </w:p>
        </w:tc>
      </w:tr>
      <w:tr w:rsidR="0076370E" w14:paraId="776050CC" w14:textId="77777777" w:rsidTr="00B94C8A">
        <w:tc>
          <w:tcPr>
            <w:tcW w:w="4994" w:type="dxa"/>
          </w:tcPr>
          <w:p w14:paraId="68EA0D7A" w14:textId="64A89882" w:rsidR="0076370E" w:rsidRPr="00AE6422" w:rsidRDefault="0076370E" w:rsidP="00123D43">
            <w:pPr>
              <w:rPr>
                <w:rFonts w:ascii="Helvetica" w:hAnsi="Helvetica" w:cs="Helvetica"/>
              </w:rPr>
            </w:pPr>
            <w:r>
              <w:rPr>
                <w:rFonts w:ascii="Helvetica" w:hAnsi="Helvetica" w:cs="Helvetica"/>
              </w:rPr>
              <w:t xml:space="preserve">Total </w:t>
            </w:r>
          </w:p>
        </w:tc>
        <w:tc>
          <w:tcPr>
            <w:tcW w:w="4356" w:type="dxa"/>
          </w:tcPr>
          <w:p w14:paraId="7613F9BA" w14:textId="1A8713A3" w:rsidR="0076370E" w:rsidRPr="00946B8A" w:rsidRDefault="005E5CA8" w:rsidP="00123D43">
            <w:pPr>
              <w:rPr>
                <w:rFonts w:ascii="Helvetica" w:hAnsi="Helvetica" w:cs="Helvetica"/>
                <w:b/>
                <w:bCs/>
                <w:lang w:val="en-GB"/>
              </w:rPr>
            </w:pPr>
            <w:r>
              <w:rPr>
                <w:rFonts w:ascii="Helvetica" w:hAnsi="Helvetica" w:cs="Helvetica"/>
                <w:b/>
                <w:bCs/>
                <w:lang w:val="en-GB"/>
              </w:rPr>
              <w:t>1</w:t>
            </w:r>
            <w:r w:rsidR="003D6F0E" w:rsidRPr="00946B8A">
              <w:rPr>
                <w:rFonts w:ascii="Helvetica" w:hAnsi="Helvetica" w:cs="Helvetica"/>
                <w:b/>
                <w:bCs/>
                <w:lang w:val="en-GB"/>
              </w:rPr>
              <w:t>0</w:t>
            </w:r>
            <w:r w:rsidR="0076370E" w:rsidRPr="00946B8A">
              <w:rPr>
                <w:rFonts w:ascii="Helvetica" w:hAnsi="Helvetica" w:cs="Helvetica"/>
                <w:b/>
                <w:bCs/>
                <w:lang w:val="en-GB"/>
              </w:rPr>
              <w:t xml:space="preserve"> days </w:t>
            </w:r>
          </w:p>
        </w:tc>
      </w:tr>
    </w:tbl>
    <w:p w14:paraId="4F87EEBA" w14:textId="77777777" w:rsidR="00123D43" w:rsidRPr="00EB0057" w:rsidRDefault="00123D43" w:rsidP="00907C8D">
      <w:pPr>
        <w:rPr>
          <w:rFonts w:ascii="Helvetica" w:hAnsi="Helvetica" w:cs="Helvetica"/>
          <w:lang w:val="en-GB"/>
        </w:rPr>
      </w:pPr>
    </w:p>
    <w:p w14:paraId="7F7121CA" w14:textId="14BCF9F5" w:rsidR="00757EC0" w:rsidRPr="00EB0057" w:rsidRDefault="00757EC0" w:rsidP="00314120">
      <w:pPr>
        <w:spacing w:after="0" w:line="240" w:lineRule="auto"/>
        <w:ind w:right="66"/>
        <w:jc w:val="both"/>
        <w:rPr>
          <w:rFonts w:ascii="Helvetica" w:hAnsi="Helvetica" w:cs="Helvetica"/>
          <w:b/>
          <w:bCs/>
        </w:rPr>
      </w:pPr>
      <w:r w:rsidRPr="00EB0057">
        <w:rPr>
          <w:rFonts w:ascii="Helvetica" w:hAnsi="Helvetica" w:cs="Helvetica"/>
          <w:b/>
          <w:bCs/>
        </w:rPr>
        <w:t>Plan International Sudan</w:t>
      </w:r>
      <w:r w:rsidR="00314120" w:rsidRPr="00EB0057">
        <w:rPr>
          <w:rFonts w:ascii="Helvetica" w:hAnsi="Helvetica" w:cs="Helvetica"/>
          <w:b/>
          <w:bCs/>
        </w:rPr>
        <w:t xml:space="preserve"> </w:t>
      </w:r>
      <w:r w:rsidR="002C7228">
        <w:rPr>
          <w:rFonts w:ascii="Helvetica" w:hAnsi="Helvetica" w:cs="Helvetica"/>
          <w:b/>
          <w:bCs/>
        </w:rPr>
        <w:t>provisions</w:t>
      </w:r>
      <w:r w:rsidR="000475A8" w:rsidRPr="000475A8">
        <w:rPr>
          <w:rFonts w:ascii="Helvetica" w:hAnsi="Helvetica" w:cs="Helvetica"/>
          <w:b/>
          <w:bCs/>
        </w:rPr>
        <w:t xml:space="preserve"> to the consultant</w:t>
      </w:r>
      <w:r w:rsidR="000475A8">
        <w:rPr>
          <w:rFonts w:ascii="Helvetica" w:hAnsi="Helvetica" w:cs="Helvetica"/>
          <w:b/>
          <w:bCs/>
        </w:rPr>
        <w:t>:</w:t>
      </w:r>
    </w:p>
    <w:p w14:paraId="322A2F2E" w14:textId="191CE55D"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Provi</w:t>
      </w:r>
      <w:r w:rsidR="000475A8">
        <w:rPr>
          <w:rFonts w:ascii="Helvetica" w:hAnsi="Helvetica" w:cs="Helvetica"/>
        </w:rPr>
        <w:t xml:space="preserve">sion of </w:t>
      </w:r>
      <w:r w:rsidR="00B94C8A">
        <w:rPr>
          <w:rFonts w:ascii="Helvetica" w:hAnsi="Helvetica" w:cs="Helvetica"/>
        </w:rPr>
        <w:t>documents related to the assessment that are requested by the consultant.</w:t>
      </w:r>
      <w:r w:rsidRPr="00EB0057">
        <w:rPr>
          <w:rFonts w:ascii="Helvetica" w:hAnsi="Helvetica" w:cs="Helvetica"/>
        </w:rPr>
        <w:t xml:space="preserve"> </w:t>
      </w:r>
    </w:p>
    <w:p w14:paraId="1760C7AA" w14:textId="35233480" w:rsidR="00757EC0" w:rsidRPr="00EB0057" w:rsidRDefault="000475A8" w:rsidP="00987E62">
      <w:pPr>
        <w:numPr>
          <w:ilvl w:val="0"/>
          <w:numId w:val="10"/>
        </w:numPr>
        <w:autoSpaceDE w:val="0"/>
        <w:autoSpaceDN w:val="0"/>
        <w:adjustRightInd w:val="0"/>
        <w:spacing w:after="0" w:line="240" w:lineRule="auto"/>
        <w:ind w:left="284" w:hanging="284"/>
        <w:jc w:val="both"/>
        <w:rPr>
          <w:rFonts w:ascii="Helvetica" w:hAnsi="Helvetica" w:cs="Helvetica"/>
        </w:rPr>
      </w:pPr>
      <w:r>
        <w:rPr>
          <w:rFonts w:ascii="Helvetica" w:hAnsi="Helvetica" w:cs="Helvetica"/>
        </w:rPr>
        <w:t xml:space="preserve">Provide linkages to relevant resources and information </w:t>
      </w:r>
      <w:r w:rsidR="00757EC0" w:rsidRPr="00EB0057">
        <w:rPr>
          <w:rFonts w:ascii="Helvetica" w:hAnsi="Helvetica" w:cs="Helvetica"/>
        </w:rPr>
        <w:t>available.</w:t>
      </w:r>
    </w:p>
    <w:p w14:paraId="76D870F6" w14:textId="369C6790"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Facilitate </w:t>
      </w:r>
      <w:r w:rsidR="00B94C8A">
        <w:rPr>
          <w:rFonts w:ascii="Helvetica" w:hAnsi="Helvetica" w:cs="Helvetica"/>
        </w:rPr>
        <w:t xml:space="preserve">Any necessary </w:t>
      </w:r>
      <w:r w:rsidRPr="00EB0057">
        <w:rPr>
          <w:rFonts w:ascii="Helvetica" w:hAnsi="Helvetica" w:cs="Helvetica"/>
        </w:rPr>
        <w:t xml:space="preserve">approval of the </w:t>
      </w:r>
      <w:r w:rsidR="00B94C8A">
        <w:rPr>
          <w:rFonts w:ascii="Helvetica" w:hAnsi="Helvetica" w:cs="Helvetica"/>
        </w:rPr>
        <w:t xml:space="preserve">assessment </w:t>
      </w:r>
      <w:r w:rsidRPr="00EB0057">
        <w:rPr>
          <w:rFonts w:ascii="Helvetica" w:hAnsi="Helvetica" w:cs="Helvetica"/>
        </w:rPr>
        <w:t xml:space="preserve">with </w:t>
      </w:r>
      <w:r w:rsidR="00B94C8A">
        <w:rPr>
          <w:rFonts w:ascii="Helvetica" w:hAnsi="Helvetica" w:cs="Helvetica"/>
        </w:rPr>
        <w:t xml:space="preserve">relevant </w:t>
      </w:r>
      <w:r w:rsidRPr="00EB0057">
        <w:rPr>
          <w:rFonts w:ascii="Helvetica" w:hAnsi="Helvetica" w:cs="Helvetica"/>
        </w:rPr>
        <w:t xml:space="preserve">local authorities </w:t>
      </w:r>
      <w:r w:rsidR="00C3714B" w:rsidRPr="00EB0057">
        <w:rPr>
          <w:rFonts w:ascii="Helvetica" w:hAnsi="Helvetica" w:cs="Helvetica"/>
        </w:rPr>
        <w:t xml:space="preserve">in </w:t>
      </w:r>
      <w:r w:rsidR="000475A8">
        <w:rPr>
          <w:rFonts w:ascii="Helvetica" w:hAnsi="Helvetica" w:cs="Helvetica"/>
        </w:rPr>
        <w:t>the state</w:t>
      </w:r>
      <w:r w:rsidR="00314120" w:rsidRPr="00EB0057">
        <w:rPr>
          <w:rFonts w:ascii="Helvetica" w:hAnsi="Helvetica" w:cs="Helvetica"/>
        </w:rPr>
        <w:t>.</w:t>
      </w:r>
    </w:p>
    <w:p w14:paraId="0EA520AB" w14:textId="1494B49B"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Provide financial support to the consultant on time based on </w:t>
      </w:r>
      <w:r w:rsidR="000475A8">
        <w:rPr>
          <w:rFonts w:ascii="Helvetica" w:hAnsi="Helvetica" w:cs="Helvetica"/>
        </w:rPr>
        <w:t xml:space="preserve">signed contract </w:t>
      </w:r>
      <w:r w:rsidRPr="00EB0057">
        <w:rPr>
          <w:rFonts w:ascii="Helvetica" w:hAnsi="Helvetica" w:cs="Helvetica"/>
        </w:rPr>
        <w:t>agreement</w:t>
      </w:r>
      <w:r w:rsidR="00E76A18" w:rsidRPr="00EB0057">
        <w:rPr>
          <w:rFonts w:ascii="Helvetica" w:hAnsi="Helvetica" w:cs="Helvetica"/>
        </w:rPr>
        <w:t>.</w:t>
      </w:r>
    </w:p>
    <w:p w14:paraId="6FE2F0F9" w14:textId="51E5EBE5"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Ensure the consultant and the working </w:t>
      </w:r>
      <w:r w:rsidR="000475A8">
        <w:rPr>
          <w:rFonts w:ascii="Helvetica" w:hAnsi="Helvetica" w:cs="Helvetica"/>
        </w:rPr>
        <w:t xml:space="preserve">team </w:t>
      </w:r>
      <w:r w:rsidRPr="00EB0057">
        <w:rPr>
          <w:rFonts w:ascii="Helvetica" w:hAnsi="Helvetica" w:cs="Helvetica"/>
        </w:rPr>
        <w:t xml:space="preserve">understand </w:t>
      </w:r>
      <w:r w:rsidR="000475A8">
        <w:rPr>
          <w:rFonts w:ascii="Helvetica" w:hAnsi="Helvetica" w:cs="Helvetica"/>
        </w:rPr>
        <w:t xml:space="preserve">the safeguarding policy </w:t>
      </w:r>
      <w:r w:rsidRPr="00EB0057">
        <w:rPr>
          <w:rFonts w:ascii="Helvetica" w:hAnsi="Helvetica" w:cs="Helvetica"/>
        </w:rPr>
        <w:t>and code of conduct.</w:t>
      </w:r>
    </w:p>
    <w:p w14:paraId="70436AC7" w14:textId="17E93C48" w:rsidR="00757EC0"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Ensure consent forms are available and used by the working teams. </w:t>
      </w:r>
    </w:p>
    <w:p w14:paraId="69BA5DDC" w14:textId="528F05FD" w:rsidR="006A619B" w:rsidRPr="006A619B" w:rsidRDefault="006A619B" w:rsidP="00987E62">
      <w:pPr>
        <w:numPr>
          <w:ilvl w:val="0"/>
          <w:numId w:val="10"/>
        </w:numPr>
        <w:autoSpaceDE w:val="0"/>
        <w:autoSpaceDN w:val="0"/>
        <w:adjustRightInd w:val="0"/>
        <w:spacing w:after="0" w:line="240" w:lineRule="auto"/>
        <w:ind w:left="284" w:hanging="284"/>
        <w:jc w:val="both"/>
        <w:rPr>
          <w:rFonts w:ascii="Helvetica" w:hAnsi="Helvetica" w:cs="Helvetica"/>
          <w:color w:val="CC0099"/>
        </w:rPr>
      </w:pPr>
      <w:r w:rsidRPr="005E5CA8">
        <w:rPr>
          <w:rFonts w:ascii="Helvetica" w:hAnsi="Helvetica" w:cs="Helvetica"/>
        </w:rPr>
        <w:t xml:space="preserve">Ensure the MERL ethics guidelines are in place and considered by the working team.  </w:t>
      </w:r>
    </w:p>
    <w:p w14:paraId="236C96FD" w14:textId="77777777" w:rsidR="006A619B" w:rsidRPr="006A619B" w:rsidRDefault="006A619B" w:rsidP="006A619B"/>
    <w:p w14:paraId="6CB89674" w14:textId="77777777" w:rsidR="006049E9" w:rsidRPr="00EB0057" w:rsidRDefault="006049E9" w:rsidP="00563988">
      <w:pPr>
        <w:autoSpaceDE w:val="0"/>
        <w:autoSpaceDN w:val="0"/>
        <w:adjustRightInd w:val="0"/>
        <w:spacing w:after="0" w:line="240" w:lineRule="auto"/>
        <w:jc w:val="both"/>
        <w:rPr>
          <w:rFonts w:ascii="Helvetica" w:hAnsi="Helvetica" w:cs="Helvetica"/>
          <w:b/>
          <w:bCs/>
          <w:lang w:val="en-GB"/>
        </w:rPr>
      </w:pPr>
    </w:p>
    <w:p w14:paraId="4C371C30" w14:textId="6541BE3B" w:rsidR="00123D43" w:rsidRPr="004C36F9" w:rsidRDefault="004C36F9" w:rsidP="00946B8A">
      <w:pPr>
        <w:pStyle w:val="ListParagraph"/>
        <w:numPr>
          <w:ilvl w:val="0"/>
          <w:numId w:val="25"/>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9406270" w14:textId="11F240F5" w:rsidR="00907C8D" w:rsidRPr="004C36F9" w:rsidRDefault="004C36F9" w:rsidP="00907C8D">
      <w:pPr>
        <w:autoSpaceDE w:val="0"/>
        <w:autoSpaceDN w:val="0"/>
        <w:adjustRightInd w:val="0"/>
        <w:spacing w:after="0"/>
        <w:jc w:val="both"/>
        <w:rPr>
          <w:rFonts w:ascii="Helvetica" w:hAnsi="Helvetica" w:cs="Helvetica"/>
          <w:lang w:val="en-GB"/>
        </w:rPr>
      </w:pPr>
      <w:r>
        <w:rPr>
          <w:rFonts w:ascii="Helvetica" w:hAnsi="Helvetica" w:cs="Helvetica"/>
          <w:lang w:val="en-GB"/>
        </w:rPr>
        <w:t xml:space="preserve">Below are the expected deliverables by the consultant based on close </w:t>
      </w:r>
      <w:r w:rsidR="00907C8D" w:rsidRPr="004C36F9">
        <w:rPr>
          <w:rFonts w:ascii="Helvetica" w:hAnsi="Helvetica" w:cs="Helvetica"/>
          <w:lang w:val="en-GB"/>
        </w:rPr>
        <w:t>consultation with the Project Manager</w:t>
      </w:r>
      <w:r>
        <w:rPr>
          <w:rFonts w:ascii="Helvetica" w:hAnsi="Helvetica" w:cs="Helvetica"/>
          <w:lang w:val="en-GB"/>
        </w:rPr>
        <w:t>:</w:t>
      </w:r>
    </w:p>
    <w:p w14:paraId="5E31E818" w14:textId="52803213"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lang w:val="en-GB"/>
        </w:rPr>
        <w:t>An inception report highlighting methodology</w:t>
      </w:r>
      <w:r w:rsidR="00F30460">
        <w:rPr>
          <w:rFonts w:ascii="Helvetica" w:hAnsi="Helvetica" w:cs="Helvetica"/>
          <w:lang w:val="en-GB"/>
        </w:rPr>
        <w:t xml:space="preserve">, </w:t>
      </w:r>
      <w:r w:rsidRPr="001735C1">
        <w:rPr>
          <w:rFonts w:ascii="Helvetica" w:hAnsi="Helvetica" w:cs="Helvetica"/>
          <w:lang w:val="en-GB"/>
        </w:rPr>
        <w:t>detailed work plan</w:t>
      </w:r>
      <w:r w:rsidR="00F30460">
        <w:rPr>
          <w:rFonts w:ascii="Helvetica" w:hAnsi="Helvetica" w:cs="Helvetica"/>
          <w:lang w:val="en-GB"/>
        </w:rPr>
        <w:t>,</w:t>
      </w:r>
      <w:r w:rsidRPr="001735C1">
        <w:rPr>
          <w:rFonts w:ascii="Helvetica" w:hAnsi="Helvetica" w:cs="Helvetica"/>
          <w:lang w:val="en-GB"/>
        </w:rPr>
        <w:t xml:space="preserve"> </w:t>
      </w:r>
      <w:r w:rsidR="00F30460" w:rsidRPr="00F30460">
        <w:rPr>
          <w:rFonts w:ascii="Helvetica" w:hAnsi="Helvetica" w:cs="Helvetica"/>
          <w:lang w:val="en-GB"/>
        </w:rPr>
        <w:t xml:space="preserve">templates for assessment, </w:t>
      </w:r>
      <w:r w:rsidR="00F30460">
        <w:rPr>
          <w:rFonts w:ascii="Helvetica" w:hAnsi="Helvetica" w:cs="Helvetica"/>
          <w:lang w:val="en-GB"/>
        </w:rPr>
        <w:t xml:space="preserve">assessment </w:t>
      </w:r>
      <w:r w:rsidR="00F30460" w:rsidRPr="00F30460">
        <w:rPr>
          <w:rFonts w:ascii="Helvetica" w:hAnsi="Helvetica" w:cs="Helvetica"/>
          <w:lang w:val="en-GB"/>
        </w:rPr>
        <w:t>teams</w:t>
      </w:r>
      <w:r w:rsidR="00F30460">
        <w:rPr>
          <w:rFonts w:ascii="Helvetica" w:hAnsi="Helvetica" w:cs="Helvetica"/>
          <w:lang w:val="en-GB"/>
        </w:rPr>
        <w:t xml:space="preserve">, etc </w:t>
      </w:r>
      <w:r w:rsidRPr="001735C1">
        <w:rPr>
          <w:rFonts w:ascii="Helvetica" w:hAnsi="Helvetica" w:cs="Helvetica"/>
          <w:lang w:val="en-GB"/>
        </w:rPr>
        <w:t xml:space="preserve">as well as the </w:t>
      </w:r>
      <w:r w:rsidRPr="00F30460">
        <w:rPr>
          <w:rFonts w:ascii="Helvetica" w:hAnsi="Helvetica" w:cs="Helvetica"/>
          <w:b/>
          <w:bCs/>
          <w:lang w:val="en-GB"/>
        </w:rPr>
        <w:t>budget</w:t>
      </w:r>
      <w:r w:rsidR="001735C1">
        <w:rPr>
          <w:rFonts w:ascii="Helvetica" w:hAnsi="Helvetica" w:cs="Helvetica"/>
          <w:lang w:val="en-GB"/>
        </w:rPr>
        <w:t xml:space="preserve"> to be </w:t>
      </w:r>
      <w:r w:rsidRPr="00F30460">
        <w:rPr>
          <w:rFonts w:ascii="Helvetica" w:hAnsi="Helvetica" w:cs="Helvetica"/>
          <w:b/>
          <w:bCs/>
          <w:u w:val="single"/>
          <w:lang w:val="en-GB"/>
        </w:rPr>
        <w:t xml:space="preserve">reviewed and approved </w:t>
      </w:r>
      <w:r w:rsidRPr="001735C1">
        <w:rPr>
          <w:rFonts w:ascii="Helvetica" w:hAnsi="Helvetica" w:cs="Helvetica"/>
          <w:lang w:val="en-GB"/>
        </w:rPr>
        <w:t>by Plan International Sudan</w:t>
      </w:r>
      <w:r w:rsidR="00B61ABC">
        <w:rPr>
          <w:rFonts w:ascii="Helvetica" w:hAnsi="Helvetica" w:cs="Helvetica"/>
          <w:lang w:val="en-GB"/>
        </w:rPr>
        <w:t xml:space="preserve"> in dialogue with Plan international </w:t>
      </w:r>
      <w:r w:rsidR="00B61ABC" w:rsidRPr="00F30460">
        <w:rPr>
          <w:rFonts w:ascii="Helvetica" w:hAnsi="Helvetica" w:cs="Helvetica"/>
          <w:color w:val="FF0000"/>
          <w:lang w:val="en-GB"/>
        </w:rPr>
        <w:t>S</w:t>
      </w:r>
      <w:r w:rsidR="00F30460" w:rsidRPr="00F30460">
        <w:rPr>
          <w:rFonts w:ascii="Helvetica" w:hAnsi="Helvetica" w:cs="Helvetica"/>
          <w:color w:val="FF0000"/>
          <w:lang w:val="en-GB"/>
        </w:rPr>
        <w:t>pain</w:t>
      </w:r>
      <w:r w:rsidRPr="001735C1">
        <w:rPr>
          <w:rFonts w:ascii="Helvetica" w:hAnsi="Helvetica" w:cs="Helvetica"/>
          <w:lang w:val="en-GB"/>
        </w:rPr>
        <w:t>.</w:t>
      </w:r>
    </w:p>
    <w:p w14:paraId="180FEFB2" w14:textId="73FB5239" w:rsidR="0083451D" w:rsidRDefault="0083451D" w:rsidP="0083451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t xml:space="preserve">Conduct a desk review of key relevant documents and </w:t>
      </w:r>
      <w:r w:rsidRPr="00EB0057">
        <w:rPr>
          <w:rFonts w:ascii="Helvetica" w:hAnsi="Helvetica" w:cs="Helvetica"/>
        </w:rPr>
        <w:t xml:space="preserve">literature (both internal and external) to </w:t>
      </w:r>
      <w:r>
        <w:rPr>
          <w:rFonts w:ascii="Helvetica" w:hAnsi="Helvetica" w:cs="Helvetica"/>
        </w:rPr>
        <w:t xml:space="preserve">have clear </w:t>
      </w:r>
      <w:r w:rsidRPr="00EB0057">
        <w:rPr>
          <w:rFonts w:ascii="Helvetica" w:hAnsi="Helvetica" w:cs="Helvetica"/>
        </w:rPr>
        <w:t xml:space="preserve">understanding </w:t>
      </w:r>
      <w:r>
        <w:rPr>
          <w:rFonts w:ascii="Helvetica" w:hAnsi="Helvetica" w:cs="Helvetica"/>
        </w:rPr>
        <w:t>of</w:t>
      </w:r>
      <w:r w:rsidRPr="00EB0057">
        <w:rPr>
          <w:rFonts w:ascii="Helvetica" w:hAnsi="Helvetica" w:cs="Helvetica"/>
        </w:rPr>
        <w:t xml:space="preserve"> the </w:t>
      </w:r>
      <w:r w:rsidRPr="00EB0057">
        <w:rPr>
          <w:rFonts w:ascii="Helvetica" w:hAnsi="Helvetica" w:cs="Helvetica"/>
          <w:lang w:val="en-GB"/>
        </w:rPr>
        <w:t>contextual framework</w:t>
      </w:r>
      <w:r w:rsidR="00D1340E">
        <w:rPr>
          <w:rFonts w:ascii="Helvetica" w:hAnsi="Helvetica" w:cs="Helvetica"/>
          <w:lang w:val="en-GB"/>
        </w:rPr>
        <w:t>.</w:t>
      </w:r>
    </w:p>
    <w:p w14:paraId="6AE9C804" w14:textId="1C64D30D" w:rsidR="00D1340E" w:rsidRDefault="00D1340E" w:rsidP="00D1340E">
      <w:pPr>
        <w:numPr>
          <w:ilvl w:val="0"/>
          <w:numId w:val="10"/>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Provide final version of data collection tools</w:t>
      </w:r>
      <w:r w:rsidR="005E5CA8">
        <w:rPr>
          <w:rFonts w:ascii="Helvetica" w:hAnsi="Helvetica" w:cs="Helvetica"/>
          <w:lang w:val="en-GB"/>
        </w:rPr>
        <w:t>, methodology and analysis</w:t>
      </w:r>
      <w:r w:rsidR="006A619B">
        <w:rPr>
          <w:rFonts w:ascii="Helvetica" w:hAnsi="Helvetica" w:cs="Helvetica"/>
          <w:lang w:val="en-GB"/>
        </w:rPr>
        <w:t>.</w:t>
      </w:r>
    </w:p>
    <w:p w14:paraId="7FC44436" w14:textId="77777777" w:rsidR="00D1340E" w:rsidRDefault="00D1340E" w:rsidP="00D1340E">
      <w:pPr>
        <w:numPr>
          <w:ilvl w:val="0"/>
          <w:numId w:val="10"/>
        </w:numPr>
        <w:autoSpaceDE w:val="0"/>
        <w:autoSpaceDN w:val="0"/>
        <w:adjustRightInd w:val="0"/>
        <w:spacing w:after="0" w:line="240" w:lineRule="auto"/>
        <w:jc w:val="both"/>
        <w:rPr>
          <w:rFonts w:ascii="Helvetica" w:hAnsi="Helvetica" w:cs="Helvetica"/>
          <w:lang w:val="en-GB"/>
        </w:rPr>
      </w:pPr>
      <w:r w:rsidRPr="003F6EC3">
        <w:rPr>
          <w:rFonts w:ascii="Helvetica" w:hAnsi="Helvetica" w:cs="Helvetica"/>
          <w:lang w:val="en-GB"/>
        </w:rPr>
        <w:t>Carry out and administer data collection</w:t>
      </w:r>
      <w:r>
        <w:rPr>
          <w:rFonts w:ascii="Helvetica" w:hAnsi="Helvetica" w:cs="Helvetica"/>
          <w:lang w:val="en-GB"/>
        </w:rPr>
        <w:t xml:space="preserve"> and a</w:t>
      </w:r>
      <w:r w:rsidRPr="003F6EC3">
        <w:rPr>
          <w:rFonts w:ascii="Helvetica" w:hAnsi="Helvetica" w:cs="Helvetica"/>
          <w:lang w:val="en-GB"/>
        </w:rPr>
        <w:t>nalys</w:t>
      </w:r>
      <w:r>
        <w:rPr>
          <w:rFonts w:ascii="Helvetica" w:hAnsi="Helvetica" w:cs="Helvetica"/>
          <w:lang w:val="en-GB"/>
        </w:rPr>
        <w:t>is for reporting</w:t>
      </w:r>
    </w:p>
    <w:p w14:paraId="3BA1D130" w14:textId="3B29CAD2"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 xml:space="preserve">A draft report in English with rounds of feedbacks </w:t>
      </w:r>
      <w:r w:rsidR="00F30460">
        <w:rPr>
          <w:rFonts w:ascii="Helvetica" w:hAnsi="Helvetica" w:cs="Helvetica"/>
        </w:rPr>
        <w:t xml:space="preserve">with </w:t>
      </w:r>
      <w:r w:rsidRPr="001735C1">
        <w:rPr>
          <w:rFonts w:ascii="Helvetica" w:hAnsi="Helvetica" w:cs="Helvetica"/>
        </w:rPr>
        <w:t>from Plan</w:t>
      </w:r>
      <w:r w:rsidR="00F30460">
        <w:rPr>
          <w:rFonts w:ascii="Helvetica" w:hAnsi="Helvetica" w:cs="Helvetica"/>
        </w:rPr>
        <w:t xml:space="preserve"> International Sudan</w:t>
      </w:r>
      <w:r w:rsidRPr="001735C1">
        <w:rPr>
          <w:rFonts w:ascii="Helvetica" w:hAnsi="Helvetica" w:cs="Helvetica"/>
        </w:rPr>
        <w:t xml:space="preserve"> should be expected. </w:t>
      </w:r>
    </w:p>
    <w:p w14:paraId="49E2EA90" w14:textId="68E15B48" w:rsidR="004C36F9" w:rsidRDefault="004C36F9" w:rsidP="004D66E8">
      <w:pPr>
        <w:numPr>
          <w:ilvl w:val="0"/>
          <w:numId w:val="10"/>
        </w:numPr>
        <w:autoSpaceDE w:val="0"/>
        <w:autoSpaceDN w:val="0"/>
        <w:adjustRightInd w:val="0"/>
        <w:spacing w:after="0" w:line="240" w:lineRule="auto"/>
        <w:jc w:val="both"/>
        <w:rPr>
          <w:rFonts w:ascii="Helvetica" w:hAnsi="Helvetica" w:cs="Helvetica"/>
          <w:bCs/>
          <w:lang w:val="en-GB"/>
        </w:rPr>
      </w:pPr>
      <w:r w:rsidRPr="001735C1">
        <w:rPr>
          <w:rFonts w:ascii="Helvetica" w:hAnsi="Helvetica" w:cs="Helvetica"/>
        </w:rPr>
        <w:t xml:space="preserve">Final assessment report </w:t>
      </w:r>
      <w:r w:rsidR="00F30460">
        <w:rPr>
          <w:rFonts w:ascii="Helvetica" w:hAnsi="Helvetica" w:cs="Helvetica"/>
        </w:rPr>
        <w:t xml:space="preserve">should also be </w:t>
      </w:r>
      <w:r w:rsidRPr="001735C1">
        <w:rPr>
          <w:rFonts w:ascii="Helvetica" w:hAnsi="Helvetica" w:cs="Helvetica"/>
        </w:rPr>
        <w:t xml:space="preserve">submitted in electronic version </w:t>
      </w:r>
      <w:r w:rsidR="003565E9">
        <w:rPr>
          <w:rFonts w:ascii="Helvetica" w:hAnsi="Helvetica" w:cs="Helvetica"/>
        </w:rPr>
        <w:t>incorporating t</w:t>
      </w:r>
      <w:r w:rsidR="00052B18">
        <w:rPr>
          <w:rFonts w:ascii="Helvetica" w:hAnsi="Helvetica" w:cs="Helvetica"/>
        </w:rPr>
        <w:t xml:space="preserve">he main </w:t>
      </w:r>
      <w:r w:rsidR="003F6EC3" w:rsidRPr="003F6EC3">
        <w:rPr>
          <w:rFonts w:ascii="Helvetica" w:hAnsi="Helvetica" w:cs="Helvetica"/>
          <w:bCs/>
          <w:lang w:val="en-GB"/>
        </w:rPr>
        <w:t>benchmark</w:t>
      </w:r>
      <w:r w:rsidR="00052B18">
        <w:rPr>
          <w:rFonts w:ascii="Helvetica" w:hAnsi="Helvetica" w:cs="Helvetica"/>
          <w:bCs/>
          <w:lang w:val="en-GB"/>
        </w:rPr>
        <w:t>s</w:t>
      </w:r>
      <w:r w:rsidR="003F6EC3" w:rsidRPr="003F6EC3">
        <w:rPr>
          <w:rFonts w:ascii="Helvetica" w:hAnsi="Helvetica" w:cs="Helvetica"/>
          <w:bCs/>
          <w:lang w:val="en-GB"/>
        </w:rPr>
        <w:t>, recommend</w:t>
      </w:r>
      <w:r w:rsidR="00052B18">
        <w:rPr>
          <w:rFonts w:ascii="Helvetica" w:hAnsi="Helvetica" w:cs="Helvetica"/>
          <w:bCs/>
          <w:lang w:val="en-GB"/>
        </w:rPr>
        <w:t>ations</w:t>
      </w:r>
      <w:r w:rsidR="003F6EC3" w:rsidRPr="003F6EC3">
        <w:rPr>
          <w:rFonts w:ascii="Helvetica" w:hAnsi="Helvetica" w:cs="Helvetica"/>
          <w:bCs/>
          <w:lang w:val="en-GB"/>
        </w:rPr>
        <w:t xml:space="preserve"> </w:t>
      </w:r>
      <w:r w:rsidR="00052B18">
        <w:rPr>
          <w:rFonts w:ascii="Helvetica" w:hAnsi="Helvetica" w:cs="Helvetica"/>
          <w:bCs/>
          <w:lang w:val="en-GB"/>
        </w:rPr>
        <w:t xml:space="preserve">and finding on </w:t>
      </w:r>
      <w:r w:rsidR="003565E9">
        <w:rPr>
          <w:rFonts w:ascii="Helvetica" w:hAnsi="Helvetica" w:cs="Helvetica"/>
          <w:bCs/>
          <w:lang w:val="en-GB"/>
        </w:rPr>
        <w:t>existing programs</w:t>
      </w:r>
      <w:r w:rsidR="00C4050A">
        <w:rPr>
          <w:rFonts w:ascii="Helvetica" w:hAnsi="Helvetica" w:cs="Helvetica"/>
          <w:bCs/>
          <w:lang w:val="en-GB"/>
        </w:rPr>
        <w:t>.</w:t>
      </w:r>
    </w:p>
    <w:p w14:paraId="2877D70A" w14:textId="5BC7C1B0" w:rsidR="00C4050A" w:rsidRPr="00052B18" w:rsidRDefault="00C4050A" w:rsidP="004D66E8">
      <w:pPr>
        <w:numPr>
          <w:ilvl w:val="0"/>
          <w:numId w:val="10"/>
        </w:numPr>
        <w:autoSpaceDE w:val="0"/>
        <w:autoSpaceDN w:val="0"/>
        <w:adjustRightInd w:val="0"/>
        <w:spacing w:after="0" w:line="240" w:lineRule="auto"/>
        <w:jc w:val="both"/>
        <w:rPr>
          <w:rFonts w:ascii="Helvetica" w:hAnsi="Helvetica" w:cs="Helvetica"/>
          <w:bCs/>
          <w:lang w:val="en-GB"/>
        </w:rPr>
      </w:pPr>
      <w:r>
        <w:rPr>
          <w:rFonts w:ascii="Helvetica" w:hAnsi="Helvetica" w:cs="Helvetica"/>
          <w:bCs/>
          <w:lang w:val="en-GB"/>
        </w:rPr>
        <w:t xml:space="preserve">Provide a copy of the row data either soft or hard for documentation or further analysis if needed. </w:t>
      </w:r>
    </w:p>
    <w:p w14:paraId="5793F46D" w14:textId="79413327" w:rsidR="007F6AFF" w:rsidRDefault="007F6AFF" w:rsidP="007F6AFF">
      <w:pPr>
        <w:spacing w:after="0" w:line="240" w:lineRule="auto"/>
        <w:jc w:val="both"/>
        <w:rPr>
          <w:rFonts w:ascii="Helvetica" w:hAnsi="Helvetica" w:cs="Helvetica"/>
          <w:b/>
          <w:bCs/>
          <w:u w:val="single"/>
          <w:lang w:val="en-GB"/>
        </w:rPr>
      </w:pPr>
    </w:p>
    <w:p w14:paraId="40FA9AD3" w14:textId="193038EB"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6047A5E9"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Track-record of previous high-quality assessments and mappings</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AD3067">
        <w:rPr>
          <w:rFonts w:ascii="Helvetica Light" w:hAnsi="Helvetica Light"/>
        </w:rPr>
        <w:t xml:space="preserve"> particular in the areas of protection and social norms.</w:t>
      </w:r>
    </w:p>
    <w:p w14:paraId="6B2CCF7C" w14:textId="090EE189"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5CBEA8AF"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similar assessment/</w:t>
      </w:r>
      <w:r w:rsidRPr="00EB0057">
        <w:rPr>
          <w:rFonts w:ascii="Helvetica" w:hAnsi="Helvetica" w:cs="Helvetica"/>
        </w:rPr>
        <w:t>research</w:t>
      </w:r>
      <w:r w:rsidR="00D1340E">
        <w:rPr>
          <w:rFonts w:ascii="Helvetica" w:hAnsi="Helvetica" w:cs="Helvetica"/>
        </w:rPr>
        <w:t>.</w:t>
      </w:r>
    </w:p>
    <w:p w14:paraId="5014036A" w14:textId="77777777" w:rsidR="004C36F9" w:rsidRPr="00EB0057" w:rsidRDefault="004C36F9" w:rsidP="004C36F9">
      <w:pPr>
        <w:numPr>
          <w:ilvl w:val="0"/>
          <w:numId w:val="13"/>
        </w:numPr>
        <w:spacing w:after="0" w:line="240" w:lineRule="auto"/>
        <w:jc w:val="both"/>
        <w:rPr>
          <w:rFonts w:ascii="Helvetica" w:hAnsi="Helvetica" w:cs="Helvetica"/>
          <w:lang w:val="en-GB"/>
        </w:rPr>
      </w:pPr>
      <w:r w:rsidRPr="00EB0057">
        <w:rPr>
          <w:rFonts w:ascii="Helvetica" w:hAnsi="Helvetica" w:cs="Helvetica"/>
          <w:lang w:val="en-GB"/>
        </w:rPr>
        <w:lastRenderedPageBreak/>
        <w:t>Have a minimum of a BSC degree in the fields of Social Sciences or any other related fields,</w:t>
      </w:r>
    </w:p>
    <w:p w14:paraId="2AD3E0C3" w14:textId="37B4C478" w:rsidR="004C36F9" w:rsidRPr="00EB0057" w:rsidRDefault="00AD3067" w:rsidP="004C36F9">
      <w:pPr>
        <w:numPr>
          <w:ilvl w:val="0"/>
          <w:numId w:val="13"/>
        </w:numPr>
        <w:spacing w:after="0" w:line="240" w:lineRule="auto"/>
        <w:jc w:val="both"/>
        <w:rPr>
          <w:rFonts w:ascii="Helvetica" w:hAnsi="Helvetica" w:cs="Helvetica"/>
          <w:lang w:val="en-GB"/>
        </w:rPr>
      </w:pPr>
      <w:r>
        <w:rPr>
          <w:rFonts w:ascii="Helvetica" w:hAnsi="Helvetica" w:cs="Helvetica"/>
          <w:lang w:val="en-GB"/>
        </w:rPr>
        <w:t xml:space="preserve">Know how to </w:t>
      </w:r>
      <w:r w:rsidR="004C36F9" w:rsidRPr="00EB0057">
        <w:rPr>
          <w:rFonts w:ascii="Helvetica" w:hAnsi="Helvetica" w:cs="Helvetica"/>
          <w:lang w:val="en-GB"/>
        </w:rPr>
        <w:t>undertak</w:t>
      </w:r>
      <w:r>
        <w:rPr>
          <w:rFonts w:ascii="Helvetica" w:hAnsi="Helvetica" w:cs="Helvetica"/>
          <w:lang w:val="en-GB"/>
        </w:rPr>
        <w:t>e</w:t>
      </w:r>
      <w:r w:rsidR="004C36F9" w:rsidRPr="00EB0057">
        <w:rPr>
          <w:rFonts w:ascii="Helvetica" w:hAnsi="Helvetica" w:cs="Helvetica"/>
          <w:lang w:val="en-GB"/>
        </w:rPr>
        <w:t xml:space="preserve"> desk reviews, as well as rapid assessments</w:t>
      </w:r>
      <w:r w:rsidR="001A7F50">
        <w:rPr>
          <w:rFonts w:ascii="Helvetica" w:hAnsi="Helvetica" w:cs="Helvetica"/>
          <w:lang w:val="en-GB"/>
        </w:rPr>
        <w:t>, qualitative and quant</w:t>
      </w:r>
      <w:r w:rsidR="005E4021">
        <w:rPr>
          <w:rFonts w:ascii="Helvetica" w:hAnsi="Helvetica" w:cs="Helvetica"/>
          <w:lang w:val="en-GB"/>
        </w:rPr>
        <w:t>it</w:t>
      </w:r>
      <w:r w:rsidR="001A7F50">
        <w:rPr>
          <w:rFonts w:ascii="Helvetica" w:hAnsi="Helvetica" w:cs="Helvetica"/>
          <w:lang w:val="en-GB"/>
        </w:rPr>
        <w:t>ative data collection</w:t>
      </w:r>
      <w:r w:rsidR="004C36F9" w:rsidRPr="00EB0057">
        <w:rPr>
          <w:rFonts w:ascii="Helvetica" w:hAnsi="Helvetica" w:cs="Helvetica"/>
          <w:lang w:val="en-GB"/>
        </w:rPr>
        <w:t xml:space="preserve"> &amp; or evaluations,</w:t>
      </w:r>
    </w:p>
    <w:p w14:paraId="63634068" w14:textId="77777777" w:rsidR="004C36F9" w:rsidRPr="00EB0057" w:rsidRDefault="004C36F9" w:rsidP="004C36F9">
      <w:pPr>
        <w:pStyle w:val="NoSpacing"/>
        <w:numPr>
          <w:ilvl w:val="0"/>
          <w:numId w:val="13"/>
        </w:numPr>
        <w:jc w:val="both"/>
        <w:rPr>
          <w:rFonts w:ascii="Helvetica" w:hAnsi="Helvetica" w:cs="Helvetica"/>
          <w:b/>
          <w:bCs/>
        </w:rPr>
      </w:pPr>
      <w:r w:rsidRPr="00EB0057">
        <w:rPr>
          <w:rFonts w:ascii="Helvetica" w:hAnsi="Helvetica" w:cs="Helvetica"/>
          <w:lang w:val="en-GB"/>
        </w:rPr>
        <w:t>Technical competence in child protection and community development</w:t>
      </w:r>
      <w:r w:rsidRPr="00EB0057">
        <w:rPr>
          <w:rFonts w:ascii="Helvetica" w:hAnsi="Helvetica" w:cs="Helvetica"/>
          <w:b/>
          <w:bCs/>
        </w:rPr>
        <w:t>,</w:t>
      </w:r>
    </w:p>
    <w:p w14:paraId="57BCED2E" w14:textId="77777777" w:rsidR="00573F74" w:rsidRDefault="004C36F9" w:rsidP="00573F74">
      <w:pPr>
        <w:pStyle w:val="ListParagraph"/>
        <w:numPr>
          <w:ilvl w:val="0"/>
          <w:numId w:val="13"/>
        </w:numPr>
        <w:spacing w:after="0" w:line="240" w:lineRule="auto"/>
        <w:ind w:right="66"/>
        <w:jc w:val="both"/>
        <w:rPr>
          <w:rFonts w:ascii="Helvetica" w:hAnsi="Helvetica" w:cs="Helvetica"/>
        </w:rPr>
      </w:pPr>
      <w:r w:rsidRPr="00EB0057">
        <w:rPr>
          <w:rFonts w:ascii="Helvetica" w:hAnsi="Helvetica" w:cs="Helvetica"/>
        </w:rPr>
        <w:t>Have</w:t>
      </w:r>
      <w:r w:rsidR="00AD3067">
        <w:rPr>
          <w:rFonts w:ascii="Helvetica" w:hAnsi="Helvetica" w:cs="Helvetica"/>
        </w:rPr>
        <w:t xml:space="preserve"> solid understanding of the </w:t>
      </w:r>
      <w:r w:rsidRPr="00EB0057">
        <w:rPr>
          <w:rFonts w:ascii="Helvetica" w:hAnsi="Helvetica" w:cs="Helvetica"/>
        </w:rPr>
        <w:t>situation of the country</w:t>
      </w:r>
      <w:r w:rsidR="00573F74">
        <w:rPr>
          <w:rFonts w:ascii="Helvetica" w:hAnsi="Helvetica" w:cs="Helvetica"/>
        </w:rPr>
        <w:t xml:space="preserve">, </w:t>
      </w:r>
      <w:r w:rsidRPr="00EB0057">
        <w:rPr>
          <w:rFonts w:ascii="Helvetica" w:hAnsi="Helvetica" w:cs="Helvetica"/>
        </w:rPr>
        <w:t>local context</w:t>
      </w:r>
      <w:r w:rsidR="00573F74">
        <w:rPr>
          <w:rFonts w:ascii="Helvetica" w:hAnsi="Helvetica" w:cs="Helvetica"/>
        </w:rPr>
        <w:t xml:space="preserve"> and the ongoing changes</w:t>
      </w:r>
      <w:r w:rsidRPr="00EB0057">
        <w:rPr>
          <w:rFonts w:ascii="Helvetica" w:hAnsi="Helvetica" w:cs="Helvetica"/>
        </w:rPr>
        <w:t>.</w:t>
      </w:r>
    </w:p>
    <w:p w14:paraId="4D90A0B3" w14:textId="77777777" w:rsidR="00573F74" w:rsidRPr="00573F74" w:rsidRDefault="00573F74"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Aware of </w:t>
      </w:r>
      <w:r w:rsidR="00052B18" w:rsidRPr="00573F74">
        <w:rPr>
          <w:rFonts w:ascii="Helvetica Light" w:hAnsi="Helvetica Light"/>
        </w:rPr>
        <w:t>gender equality</w:t>
      </w:r>
      <w:r w:rsidRPr="00573F74">
        <w:rPr>
          <w:rFonts w:ascii="Helvetica Light" w:hAnsi="Helvetica Light"/>
        </w:rPr>
        <w:t>,</w:t>
      </w:r>
      <w:r w:rsidR="00052B18" w:rsidRPr="00573F74">
        <w:rPr>
          <w:rFonts w:ascii="Helvetica Light" w:hAnsi="Helvetica Light"/>
        </w:rPr>
        <w:t xml:space="preserve"> gender </w:t>
      </w:r>
      <w:r w:rsidRPr="00573F74">
        <w:rPr>
          <w:rFonts w:ascii="Helvetica Light" w:hAnsi="Helvetica Light"/>
        </w:rPr>
        <w:t xml:space="preserve">transformations and </w:t>
      </w:r>
      <w:r w:rsidR="00052B18" w:rsidRPr="00573F74">
        <w:rPr>
          <w:rFonts w:ascii="Helvetica Light" w:hAnsi="Helvetica Light"/>
        </w:rPr>
        <w:t xml:space="preserve">responsive programming </w:t>
      </w:r>
    </w:p>
    <w:p w14:paraId="6FFA0A5D" w14:textId="40C03F58"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Excellent communication skills (written and oral) in English and </w:t>
      </w:r>
      <w:r w:rsidR="005E4021">
        <w:rPr>
          <w:rFonts w:ascii="Helvetica Light" w:hAnsi="Helvetica Light"/>
        </w:rPr>
        <w:t>Arabic/</w:t>
      </w:r>
      <w:r w:rsidRPr="00573F74">
        <w:rPr>
          <w:rFonts w:ascii="Helvetica Light" w:hAnsi="Helvetica Light"/>
        </w:rPr>
        <w:t xml:space="preserve">local language.  </w:t>
      </w:r>
    </w:p>
    <w:p w14:paraId="5AD21A1B" w14:textId="10F2A0A4" w:rsidR="00907C8D"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Proven ability to publish concise, focused, and easily understandable research/studies and assessment reports. </w:t>
      </w: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C262AF" w:rsidRDefault="007F6AFF" w:rsidP="00172D2D">
      <w:pPr>
        <w:numPr>
          <w:ilvl w:val="0"/>
          <w:numId w:val="5"/>
        </w:numPr>
        <w:autoSpaceDE w:val="0"/>
        <w:autoSpaceDN w:val="0"/>
        <w:adjustRightInd w:val="0"/>
        <w:spacing w:after="0" w:line="240" w:lineRule="auto"/>
        <w:ind w:left="360"/>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5AE49F0B" w14:textId="5C83DCFA"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survey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D1340E">
        <w:rPr>
          <w:rFonts w:ascii="Helvetica" w:hAnsi="Helvetica" w:cs="Helvetica"/>
          <w:lang w:val="en-GB"/>
        </w:rPr>
        <w:t>assessment.</w:t>
      </w:r>
    </w:p>
    <w:p w14:paraId="0FB64E27" w14:textId="39796D95"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 (assessment/survey/baseline assessment)</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0FC6B49" w14:textId="55EC0C56" w:rsidR="0052395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w:t>
      </w:r>
      <w:r w:rsidR="00D1340E">
        <w:rPr>
          <w:rFonts w:ascii="Helvetica" w:hAnsi="Helvetica" w:cs="Helvetica"/>
          <w:lang w:val="en-GB"/>
        </w:rPr>
        <w:t>assessment which reflects on the following:-</w:t>
      </w:r>
    </w:p>
    <w:p w14:paraId="540F837D" w14:textId="026DAF4B"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s</w:t>
      </w:r>
      <w:r w:rsidR="007F6AFF" w:rsidRPr="00EB0057">
        <w:rPr>
          <w:rFonts w:ascii="Helvetica" w:hAnsi="Helvetica" w:cs="Helvetica"/>
          <w:lang w:val="en-GB"/>
        </w:rPr>
        <w:t>how a thorough understa</w:t>
      </w:r>
      <w:r w:rsidR="0052395F" w:rsidRPr="00EB0057">
        <w:rPr>
          <w:rFonts w:ascii="Helvetica" w:hAnsi="Helvetica" w:cs="Helvetica"/>
          <w:lang w:val="en-GB"/>
        </w:rPr>
        <w:t>nding of this term of reference</w:t>
      </w:r>
      <w:r w:rsidRPr="00EB0057">
        <w:rPr>
          <w:rFonts w:ascii="Helvetica" w:hAnsi="Helvetica" w:cs="Helvetica"/>
          <w:lang w:val="en-GB"/>
        </w:rPr>
        <w:t>,</w:t>
      </w:r>
    </w:p>
    <w:p w14:paraId="5639AC26" w14:textId="264A3978"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w:t>
      </w:r>
      <w:r w:rsidR="007F6AFF" w:rsidRPr="00EB0057">
        <w:rPr>
          <w:rFonts w:ascii="Helvetica" w:hAnsi="Helvetica" w:cs="Helvetica"/>
          <w:lang w:val="en-GB"/>
        </w:rPr>
        <w:t xml:space="preserve">lan for the </w:t>
      </w:r>
      <w:r w:rsidR="00D1340E">
        <w:rPr>
          <w:rFonts w:ascii="Helvetica" w:hAnsi="Helvetica" w:cs="Helvetica"/>
          <w:lang w:val="en-GB"/>
        </w:rPr>
        <w:t xml:space="preserve">assessment </w:t>
      </w:r>
      <w:r w:rsidR="007F6AFF" w:rsidRPr="00EB0057">
        <w:rPr>
          <w:rFonts w:ascii="Helvetica" w:hAnsi="Helvetica" w:cs="Helvetica"/>
          <w:lang w:val="en-GB"/>
        </w:rPr>
        <w:t>information to be collected</w:t>
      </w:r>
      <w:r w:rsidR="007F6AFF" w:rsidRPr="00CA24AA">
        <w:rPr>
          <w:rFonts w:ascii="Helvetica" w:hAnsi="Helvetica" w:cs="Helvetica"/>
          <w:lang w:val="en-GB"/>
        </w:rPr>
        <w:t xml:space="preserve"> (d</w:t>
      </w:r>
      <w:r w:rsidR="004406FD" w:rsidRPr="00CA24AA">
        <w:rPr>
          <w:rFonts w:ascii="Helvetica" w:hAnsi="Helvetica" w:cs="Helvetica"/>
          <w:lang w:val="en-GB"/>
        </w:rPr>
        <w:t>etailed timeframe</w:t>
      </w:r>
      <w:r w:rsidR="007F6AFF" w:rsidRPr="00CA24AA">
        <w:rPr>
          <w:rFonts w:ascii="Helvetica" w:hAnsi="Helvetica" w:cs="Helvetica"/>
          <w:lang w:val="en-GB"/>
        </w:rPr>
        <w:t>,</w:t>
      </w:r>
      <w:r w:rsidR="004406FD" w:rsidRPr="00CA24AA">
        <w:rPr>
          <w:rFonts w:ascii="Helvetica" w:hAnsi="Helvetica" w:cs="Helvetica"/>
          <w:lang w:val="en-GB"/>
        </w:rPr>
        <w:t xml:space="preserve"> </w:t>
      </w:r>
      <w:r w:rsidR="007F6AFF" w:rsidRPr="00CA24AA">
        <w:rPr>
          <w:rFonts w:ascii="Helvetica" w:hAnsi="Helvetica" w:cs="Helvetica"/>
          <w:lang w:val="en-GB"/>
        </w:rPr>
        <w:t>including dates for submission of first draft and final report</w:t>
      </w:r>
      <w:r w:rsidRPr="00CA24AA">
        <w:rPr>
          <w:rFonts w:ascii="Helvetica" w:hAnsi="Helvetica" w:cs="Helvetica"/>
          <w:lang w:val="en-GB"/>
        </w:rPr>
        <w:t>),</w:t>
      </w:r>
    </w:p>
    <w:p w14:paraId="5A8AFDEC" w14:textId="1A8DC8C5" w:rsidR="0052395F" w:rsidRPr="00EB0057" w:rsidRDefault="007F6AF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proposed methodologies appropriate given the objective of the assessment</w:t>
      </w:r>
      <w:r w:rsidR="00761175" w:rsidRPr="00EB0057">
        <w:rPr>
          <w:rFonts w:ascii="Helvetica" w:hAnsi="Helvetica" w:cs="Helvetica"/>
          <w:lang w:val="en-GB"/>
        </w:rPr>
        <w:t>,</w:t>
      </w:r>
    </w:p>
    <w:p w14:paraId="286EF766" w14:textId="36EA26F0"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i</w:t>
      </w:r>
      <w:r w:rsidR="007F6AFF" w:rsidRPr="00EB0057">
        <w:rPr>
          <w:rFonts w:ascii="Helvetica" w:hAnsi="Helvetica" w:cs="Helvetica"/>
          <w:lang w:val="en-GB"/>
        </w:rPr>
        <w:t>nclude a description of how to approach the</w:t>
      </w:r>
      <w:r w:rsidR="004406FD" w:rsidRPr="00EB0057">
        <w:rPr>
          <w:rFonts w:ascii="Helvetica" w:hAnsi="Helvetica" w:cs="Helvetica"/>
          <w:lang w:val="en-GB"/>
        </w:rPr>
        <w:t xml:space="preserve"> data gathering methods and how </w:t>
      </w:r>
      <w:r w:rsidR="007F6AFF" w:rsidRPr="00EB0057">
        <w:rPr>
          <w:rFonts w:ascii="Helvetica" w:hAnsi="Helvetica" w:cs="Helvetica"/>
          <w:lang w:val="en-GB"/>
        </w:rPr>
        <w:t xml:space="preserve">to </w:t>
      </w:r>
      <w:r w:rsidR="0052395F" w:rsidRPr="00EB0057">
        <w:rPr>
          <w:rFonts w:ascii="Helvetica" w:hAnsi="Helvetica" w:cs="Helvetica"/>
          <w:lang w:val="en-GB"/>
        </w:rPr>
        <w:t>approach sampling</w:t>
      </w:r>
      <w:r w:rsidRPr="00EB0057">
        <w:rPr>
          <w:rFonts w:ascii="Helvetica" w:hAnsi="Helvetica" w:cs="Helvetica"/>
          <w:lang w:val="en-GB"/>
        </w:rPr>
        <w:t>,</w:t>
      </w:r>
    </w:p>
    <w:p w14:paraId="1BCB64DD" w14:textId="67E2EF2D" w:rsidR="0052395F" w:rsidRDefault="00C262A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How assessment tools will be developed.</w:t>
      </w:r>
    </w:p>
    <w:p w14:paraId="07FE7EBF" w14:textId="0D4701F9" w:rsidR="00C262AF" w:rsidRPr="00D56954" w:rsidRDefault="00C262A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Final report.</w:t>
      </w:r>
    </w:p>
    <w:p w14:paraId="182F568A" w14:textId="7DA3104D" w:rsidR="007F6AFF" w:rsidRPr="00D56954" w:rsidRDefault="003C1F48" w:rsidP="00172D2D">
      <w:pPr>
        <w:pStyle w:val="ListParagraph"/>
        <w:numPr>
          <w:ilvl w:val="0"/>
          <w:numId w:val="5"/>
        </w:numPr>
        <w:ind w:left="360"/>
        <w:jc w:val="both"/>
        <w:rPr>
          <w:rFonts w:ascii="Helvetica" w:hAnsi="Helvetica" w:cs="Helvetica"/>
          <w:b/>
          <w:bCs/>
          <w:lang w:val="en-GB"/>
        </w:rPr>
      </w:pPr>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66182AA8" w14:textId="3D371D52"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c</w:t>
      </w:r>
      <w:r w:rsidR="007F6AFF" w:rsidRPr="00EB0057">
        <w:rPr>
          <w:rFonts w:ascii="Helvetica" w:hAnsi="Helvetica" w:cs="Helvetica"/>
          <w:lang w:val="en-GB"/>
        </w:rPr>
        <w:t>onsultancy fees/costs</w:t>
      </w:r>
      <w:r w:rsidRPr="00EB0057">
        <w:rPr>
          <w:rFonts w:ascii="Helvetica" w:hAnsi="Helvetica" w:cs="Helvetica"/>
          <w:lang w:val="en-GB"/>
        </w:rPr>
        <w:t>,</w:t>
      </w:r>
    </w:p>
    <w:p w14:paraId="2F740E6D" w14:textId="316B5AB8"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f</w:t>
      </w:r>
      <w:r w:rsidR="007F6AFF" w:rsidRPr="00EB0057">
        <w:rPr>
          <w:rFonts w:ascii="Helvetica" w:hAnsi="Helvetica" w:cs="Helvetica"/>
          <w:lang w:val="en-GB"/>
        </w:rPr>
        <w:t>ield data collection expenses broken down by team members, number of days, fees per team</w:t>
      </w:r>
      <w:r w:rsidRPr="00EB0057">
        <w:rPr>
          <w:rFonts w:ascii="Helvetica" w:hAnsi="Helvetica" w:cs="Helvetica"/>
          <w:lang w:val="en-GB"/>
        </w:rPr>
        <w:t xml:space="preserve"> </w:t>
      </w:r>
      <w:r w:rsidR="007F6AFF" w:rsidRPr="00EB0057">
        <w:rPr>
          <w:rFonts w:ascii="Helvetica" w:hAnsi="Helvetica" w:cs="Helvetica"/>
          <w:lang w:val="en-GB"/>
        </w:rPr>
        <w:t>member according to the level of involvement and number of days required from each</w:t>
      </w:r>
      <w:r w:rsidRPr="00EB0057">
        <w:rPr>
          <w:rFonts w:ascii="Helvetica" w:hAnsi="Helvetica" w:cs="Helvetica"/>
          <w:lang w:val="en-GB"/>
        </w:rPr>
        <w:t>,</w:t>
      </w:r>
    </w:p>
    <w:p w14:paraId="0A819F56" w14:textId="415AB5E3"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t</w:t>
      </w:r>
      <w:r w:rsidR="00F53B6B" w:rsidRPr="00EB0057">
        <w:rPr>
          <w:rFonts w:ascii="Helvetica" w:hAnsi="Helvetica" w:cs="Helvetica"/>
          <w:lang w:val="en-GB"/>
        </w:rPr>
        <w:t>ravel, communication (internet, mobile credit) and administrative</w:t>
      </w:r>
      <w:r w:rsidR="0052395F" w:rsidRPr="00EB0057">
        <w:rPr>
          <w:rFonts w:ascii="Helvetica" w:hAnsi="Helvetica" w:cs="Helvetica"/>
          <w:lang w:val="en-GB"/>
        </w:rPr>
        <w:t xml:space="preserve"> expense</w:t>
      </w:r>
      <w:r w:rsidRPr="00EB0057">
        <w:rPr>
          <w:rFonts w:ascii="Helvetica" w:hAnsi="Helvetica" w:cs="Helvetica"/>
          <w:lang w:val="en-GB"/>
        </w:rPr>
        <w:t>s,</w:t>
      </w:r>
    </w:p>
    <w:p w14:paraId="0A63BC0D" w14:textId="3CE0076D"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and required for the proper conduction of the survey</w:t>
      </w:r>
      <w:r w:rsidRPr="00EB0057">
        <w:rPr>
          <w:rFonts w:ascii="Helvetica" w:hAnsi="Helvetica" w:cs="Helvetica"/>
          <w:lang w:val="en-GB"/>
        </w:rPr>
        <w:t>,</w:t>
      </w:r>
    </w:p>
    <w:p w14:paraId="6CC1D02D" w14:textId="55ED4BCE" w:rsidR="007F6AFF" w:rsidRPr="00EB0057" w:rsidRDefault="00EA1C98"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 xml:space="preserve">Plan will </w:t>
      </w:r>
      <w:r w:rsidR="00F53B6B" w:rsidRPr="00EB0057">
        <w:rPr>
          <w:rFonts w:ascii="Helvetica" w:hAnsi="Helvetica" w:cs="Helvetica"/>
          <w:lang w:val="en-GB"/>
        </w:rPr>
        <w:t>cover the cost of meeting for presentation and validation of the results</w:t>
      </w:r>
      <w:r w:rsidR="00CA24AA">
        <w:rPr>
          <w:rFonts w:ascii="Helvetica" w:hAnsi="Helvetica" w:cs="Helvetica"/>
          <w:lang w:val="en-GB"/>
        </w:rPr>
        <w:t>.</w:t>
      </w:r>
    </w:p>
    <w:p w14:paraId="35B4A5D7" w14:textId="7DC80AB2"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 xml:space="preserve">case of institution paying </w:t>
      </w:r>
      <w:proofErr w:type="gramStart"/>
      <w:r w:rsidR="00BD1BC7" w:rsidRPr="00EB0057">
        <w:rPr>
          <w:rFonts w:ascii="Helvetica" w:hAnsi="Helvetica" w:cs="Helvetica"/>
          <w:lang w:val="en-GB"/>
        </w:rPr>
        <w:t>VAT</w:t>
      </w:r>
      <w:proofErr w:type="gramEnd"/>
      <w:r w:rsidR="00BD1BC7" w:rsidRPr="00EB0057">
        <w:rPr>
          <w:rFonts w:ascii="Helvetica" w:hAnsi="Helvetica" w:cs="Helvetica"/>
          <w:lang w:val="en-GB"/>
        </w:rPr>
        <w:t xml:space="preserve"> you should include it in financial budget</w:t>
      </w:r>
      <w:r w:rsidR="00D0632D" w:rsidRPr="00EB0057">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625C3D3D" w14:textId="3D71FAD5"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5603C036" w14:textId="411012E3" w:rsidR="00D0632D" w:rsidRPr="00B07D53" w:rsidRDefault="00C262AF" w:rsidP="00B07D53">
      <w:pPr>
        <w:autoSpaceDE w:val="0"/>
        <w:autoSpaceDN w:val="0"/>
        <w:jc w:val="both"/>
        <w:rPr>
          <w:rFonts w:ascii="Helvetica" w:hAnsi="Helvetica" w:cs="Helvetica"/>
        </w:rPr>
      </w:pPr>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documents in a sealed envelope on or </w:t>
      </w:r>
      <w:r w:rsidR="007F6AFF" w:rsidRPr="00B07D53">
        <w:rPr>
          <w:rFonts w:ascii="Helvetica" w:hAnsi="Helvetica" w:cs="Helvetica"/>
          <w:b/>
          <w:highlight w:val="yellow"/>
          <w:u w:val="single"/>
        </w:rPr>
        <w:t>before 4:30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3D6F0E">
        <w:rPr>
          <w:rFonts w:ascii="Helvetica" w:hAnsi="Helvetica" w:cs="Helvetica"/>
          <w:b/>
          <w:highlight w:val="yellow"/>
          <w:u w:val="single"/>
        </w:rPr>
        <w:t xml:space="preserve">Thursday </w:t>
      </w:r>
      <w:r w:rsidR="00ED4CAB">
        <w:rPr>
          <w:rFonts w:ascii="Helvetica" w:hAnsi="Helvetica" w:cs="Helvetica"/>
          <w:b/>
          <w:highlight w:val="yellow"/>
          <w:u w:val="single"/>
        </w:rPr>
        <w:t>January</w:t>
      </w:r>
      <w:r w:rsidR="00416852">
        <w:rPr>
          <w:rFonts w:ascii="Helvetica" w:hAnsi="Helvetica" w:cs="Helvetica"/>
          <w:b/>
          <w:highlight w:val="yellow"/>
          <w:u w:val="single"/>
        </w:rPr>
        <w:t xml:space="preserve"> 3</w:t>
      </w:r>
      <w:r w:rsidR="00416852" w:rsidRPr="00416852">
        <w:rPr>
          <w:rFonts w:ascii="Helvetica" w:hAnsi="Helvetica" w:cs="Helvetica"/>
          <w:b/>
          <w:highlight w:val="yellow"/>
          <w:u w:val="single"/>
          <w:vertAlign w:val="superscript"/>
        </w:rPr>
        <w:t>rd</w:t>
      </w:r>
      <w:proofErr w:type="gramStart"/>
      <w:r w:rsidR="00416852">
        <w:rPr>
          <w:rFonts w:ascii="Helvetica" w:hAnsi="Helvetica" w:cs="Helvetica"/>
          <w:b/>
          <w:highlight w:val="yellow"/>
          <w:u w:val="single"/>
        </w:rPr>
        <w:t xml:space="preserve"> </w:t>
      </w:r>
      <w:r w:rsidR="007F6AFF" w:rsidRPr="00B07D53">
        <w:rPr>
          <w:rFonts w:ascii="Helvetica" w:hAnsi="Helvetica" w:cs="Helvetica"/>
          <w:b/>
          <w:highlight w:val="yellow"/>
          <w:u w:val="single"/>
        </w:rPr>
        <w:t>20</w:t>
      </w:r>
      <w:r w:rsidR="009A6E50" w:rsidRPr="00B07D53">
        <w:rPr>
          <w:rFonts w:ascii="Helvetica" w:hAnsi="Helvetica" w:cs="Helvetica"/>
          <w:b/>
          <w:highlight w:val="yellow"/>
          <w:u w:val="single"/>
        </w:rPr>
        <w:t>2</w:t>
      </w:r>
      <w:r w:rsidR="006166D7">
        <w:rPr>
          <w:rFonts w:ascii="Helvetica" w:hAnsi="Helvetica" w:cs="Helvetica"/>
          <w:b/>
          <w:highlight w:val="yellow"/>
          <w:u w:val="single"/>
        </w:rPr>
        <w:t>1</w:t>
      </w:r>
      <w:proofErr w:type="gramEnd"/>
      <w:r w:rsidR="007F6AFF" w:rsidRPr="00B07D53">
        <w:rPr>
          <w:rFonts w:ascii="Helvetica" w:hAnsi="Helvetica" w:cs="Helvetica"/>
        </w:rPr>
        <w:t xml:space="preserve"> </w:t>
      </w:r>
      <w:r w:rsidR="00AD52B3" w:rsidRPr="00B07D53">
        <w:rPr>
          <w:rFonts w:ascii="Helvetica" w:hAnsi="Helvetica" w:cs="Helvetica"/>
        </w:rPr>
        <w:t xml:space="preserve">to </w:t>
      </w:r>
      <w:r w:rsidR="00BD1BC7" w:rsidRPr="00B07D53">
        <w:rPr>
          <w:rFonts w:ascii="Helvetica" w:hAnsi="Helvetica" w:cs="Helvetica"/>
        </w:rPr>
        <w:t>operations Department at</w:t>
      </w:r>
      <w:r w:rsidR="007F6AFF" w:rsidRPr="00B07D53">
        <w:rPr>
          <w:rFonts w:ascii="Helvetica" w:hAnsi="Helvetica" w:cs="Helvetica"/>
        </w:rPr>
        <w:t>:</w:t>
      </w:r>
      <w:r w:rsidR="00D0632D" w:rsidRPr="00B07D53">
        <w:rPr>
          <w:rFonts w:ascii="Helvetica" w:hAnsi="Helvetica" w:cs="Helvetica"/>
        </w:rPr>
        <w:t xml:space="preserve"> </w:t>
      </w:r>
      <w:r w:rsidR="007F6AFF" w:rsidRPr="00B07D53">
        <w:rPr>
          <w:rFonts w:ascii="Helvetica" w:hAnsi="Helvetica" w:cs="Helvetica"/>
          <w:u w:val="single"/>
        </w:rPr>
        <w:t xml:space="preserve">Plan International Sudan, </w:t>
      </w:r>
      <w:r w:rsidR="009A6E50" w:rsidRPr="00B07D53">
        <w:rPr>
          <w:rFonts w:ascii="Helvetica" w:hAnsi="Helvetica" w:cs="Helvetica"/>
          <w:u w:val="single"/>
        </w:rPr>
        <w:t xml:space="preserve">The Nile Tower, Fourth Floor/ Block 10, Building #20, Street 63/, Alimtedad, East Khartoum/ </w:t>
      </w:r>
      <w:r w:rsidR="007F6AFF" w:rsidRPr="00B07D53">
        <w:rPr>
          <w:rFonts w:ascii="Helvetica" w:hAnsi="Helvetica" w:cs="Helvetica"/>
        </w:rPr>
        <w:t xml:space="preserve">The </w:t>
      </w:r>
      <w:r w:rsidR="00D0632D" w:rsidRPr="00B07D53">
        <w:rPr>
          <w:rFonts w:ascii="Helvetica" w:hAnsi="Helvetica" w:cs="Helvetica"/>
        </w:rPr>
        <w:t>e</w:t>
      </w:r>
      <w:r w:rsidR="007F6AFF" w:rsidRPr="00B07D53">
        <w:rPr>
          <w:rFonts w:ascii="Helvetica" w:hAnsi="Helvetica" w:cs="Helvetica"/>
        </w:rPr>
        <w:t>nvelop must be marked with the title of the assignment.</w:t>
      </w:r>
      <w:r w:rsidR="00B07D53" w:rsidRPr="00B07D53">
        <w:rPr>
          <w:rFonts w:ascii="Helvetica" w:hAnsi="Helvetica" w:cs="Helvetica"/>
        </w:rPr>
        <w:t xml:space="preserve"> So, you can submit your detailed proposal to Ahmed Mohamed Ibrahim – Procurement Specialist via his email </w:t>
      </w:r>
      <w:hyperlink r:id="rId12" w:history="1">
        <w:r w:rsidR="00B07D53" w:rsidRPr="00B07D53">
          <w:rPr>
            <w:rStyle w:val="Hyperlink"/>
            <w:rFonts w:ascii="Helvetica" w:hAnsi="Helvetica" w:cs="Helvetica"/>
          </w:rPr>
          <w:t>Ahmed.Ibrahim@plan-international.org</w:t>
        </w:r>
      </w:hyperlink>
      <w:r w:rsidR="00B07D53" w:rsidRPr="00B07D53">
        <w:rPr>
          <w:rFonts w:ascii="Helvetica" w:hAnsi="Helvetica" w:cs="Helvetica"/>
        </w:rPr>
        <w:t xml:space="preserve">​ with copy to Osman Adam Abdelkarim, Program Lead – Child Protection in his email: </w:t>
      </w:r>
      <w:hyperlink r:id="rId13" w:history="1">
        <w:r w:rsidR="00B07D53" w:rsidRPr="00B07D53">
          <w:rPr>
            <w:rStyle w:val="Hyperlink"/>
            <w:rFonts w:ascii="Helvetica" w:hAnsi="Helvetica" w:cs="Helvetica"/>
          </w:rPr>
          <w:t>osman.abdelkarim@plan-international.org</w:t>
        </w:r>
      </w:hyperlink>
      <w:r w:rsidR="00B07D53" w:rsidRPr="00B07D53">
        <w:rPr>
          <w:rFonts w:ascii="Helvetica" w:hAnsi="Helvetica" w:cs="Helvetica"/>
        </w:rPr>
        <w:t>. Kindly note that the closing date of submission above and please</w:t>
      </w:r>
      <w:r w:rsidR="00B07D53">
        <w:rPr>
          <w:rFonts w:ascii="Helvetica" w:hAnsi="Helvetica" w:cs="Helvetica"/>
        </w:rPr>
        <w:t>.</w:t>
      </w:r>
    </w:p>
    <w:p w14:paraId="5B1E589A" w14:textId="77777777" w:rsidR="00B07D53" w:rsidRPr="00EB0057" w:rsidRDefault="00B07D53" w:rsidP="00B07D53">
      <w:pPr>
        <w:rPr>
          <w:rFonts w:ascii="Helvetica" w:hAnsi="Helvetica" w:cs="Helvetica"/>
          <w:b/>
          <w:color w:val="004EBB"/>
        </w:rPr>
      </w:pPr>
    </w:p>
    <w:p w14:paraId="3C1F6673" w14:textId="7039811A"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Ethical Considerations</w:t>
      </w:r>
    </w:p>
    <w:p w14:paraId="341C1508" w14:textId="6DEC648F"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lastRenderedPageBreak/>
        <w:t xml:space="preserve">The </w:t>
      </w:r>
      <w:r w:rsidR="00771BF4">
        <w:rPr>
          <w:rFonts w:ascii="Helvetica" w:eastAsia="Plan" w:hAnsi="Helvetica" w:cs="Helvetica"/>
        </w:rPr>
        <w:t>s</w:t>
      </w:r>
      <w:r w:rsidR="007B676E" w:rsidRPr="00EB0057">
        <w:rPr>
          <w:rFonts w:ascii="Helvetica" w:eastAsia="Plan" w:hAnsi="Helvetica" w:cs="Helvetica"/>
        </w:rPr>
        <w:t xml:space="preserve">tudy </w:t>
      </w:r>
      <w:r w:rsidRPr="00EB0057">
        <w:rPr>
          <w:rFonts w:ascii="Helvetica" w:eastAsia="Plan" w:hAnsi="Helvetica" w:cs="Helvetica"/>
        </w:rPr>
        <w:t xml:space="preserve">objectives </w:t>
      </w:r>
      <w:r w:rsidR="00B13841">
        <w:rPr>
          <w:rFonts w:ascii="Helvetica" w:eastAsia="Plan" w:hAnsi="Helvetica" w:cs="Helvetica"/>
        </w:rPr>
        <w:t xml:space="preserve">should be </w:t>
      </w:r>
      <w:r w:rsidRPr="00EB0057">
        <w:rPr>
          <w:rFonts w:ascii="Helvetica" w:eastAsia="Plan" w:hAnsi="Helvetica" w:cs="Helvetica"/>
        </w:rPr>
        <w:t xml:space="preserve">clearly </w:t>
      </w:r>
      <w:r w:rsidR="007B676E" w:rsidRPr="00EB0057">
        <w:rPr>
          <w:rFonts w:ascii="Helvetica" w:eastAsia="Plan" w:hAnsi="Helvetica" w:cs="Helvetica"/>
        </w:rPr>
        <w:t>explained</w:t>
      </w:r>
      <w:r w:rsidRPr="00EB0057">
        <w:rPr>
          <w:rFonts w:ascii="Helvetica" w:eastAsia="Plan" w:hAnsi="Helvetica" w:cs="Helvetica"/>
        </w:rPr>
        <w:t xml:space="preserve"> to all the respondents of the study before gathering data from them</w:t>
      </w:r>
      <w:r w:rsidR="00D0632D" w:rsidRPr="00EB0057">
        <w:rPr>
          <w:rFonts w:ascii="Helvetica" w:eastAsia="Plan" w:hAnsi="Helvetica" w:cs="Helvetica"/>
        </w:rPr>
        <w:t>.</w:t>
      </w:r>
    </w:p>
    <w:p w14:paraId="7C97566B" w14:textId="0A72B698"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No one </w:t>
      </w:r>
      <w:r w:rsidR="007B676E" w:rsidRPr="00EB0057">
        <w:rPr>
          <w:rFonts w:ascii="Helvetica" w:eastAsia="Plan" w:hAnsi="Helvetica" w:cs="Helvetica"/>
        </w:rPr>
        <w:t xml:space="preserve">will </w:t>
      </w:r>
      <w:r w:rsidRPr="00EB0057">
        <w:rPr>
          <w:rFonts w:ascii="Helvetica" w:eastAsia="Plan" w:hAnsi="Helvetica" w:cs="Helvetica"/>
        </w:rPr>
        <w:t xml:space="preserve">be </w:t>
      </w:r>
      <w:r w:rsidR="007B676E" w:rsidRPr="00EB0057">
        <w:rPr>
          <w:rFonts w:ascii="Helvetica" w:eastAsia="Plan" w:hAnsi="Helvetica" w:cs="Helvetica"/>
        </w:rPr>
        <w:t>force</w:t>
      </w:r>
      <w:r w:rsidR="00A97CD1">
        <w:rPr>
          <w:rFonts w:ascii="Helvetica" w:eastAsia="Plan" w:hAnsi="Helvetica" w:cs="Helvetica"/>
        </w:rPr>
        <w:t xml:space="preserve">d </w:t>
      </w:r>
      <w:r w:rsidRPr="00EB0057">
        <w:rPr>
          <w:rFonts w:ascii="Helvetica" w:eastAsia="Plan" w:hAnsi="Helvetica" w:cs="Helvetica"/>
        </w:rPr>
        <w:t>to provide information for the study</w:t>
      </w:r>
      <w:r w:rsidR="00D0632D" w:rsidRPr="00EB0057">
        <w:rPr>
          <w:rFonts w:ascii="Helvetica" w:eastAsia="Plan" w:hAnsi="Helvetica" w:cs="Helvetica"/>
        </w:rPr>
        <w:t>.</w:t>
      </w:r>
    </w:p>
    <w:p w14:paraId="6949862D" w14:textId="4451DC0A"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T</w:t>
      </w:r>
      <w:r w:rsidR="003F7269" w:rsidRPr="00EB0057">
        <w:rPr>
          <w:rFonts w:ascii="Helvetica" w:eastAsia="Plan" w:hAnsi="Helvetica" w:cs="Helvetica"/>
        </w:rPr>
        <w:t xml:space="preserve">he </w:t>
      </w:r>
      <w:r w:rsidRPr="00EB0057">
        <w:rPr>
          <w:rFonts w:ascii="Helvetica" w:eastAsia="Plan" w:hAnsi="Helvetica" w:cs="Helvetica"/>
        </w:rPr>
        <w:t xml:space="preserve">Study team </w:t>
      </w:r>
      <w:r w:rsidR="003F7269" w:rsidRPr="00EB0057">
        <w:rPr>
          <w:rFonts w:ascii="Helvetica" w:eastAsia="Plan" w:hAnsi="Helvetica" w:cs="Helvetica"/>
        </w:rPr>
        <w:t>will be abstained from collecting data from those who will deny or show any kind of disinterest in providing information.</w:t>
      </w:r>
    </w:p>
    <w:p w14:paraId="42BA1CF8" w14:textId="2BC9268D"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As </w:t>
      </w:r>
      <w:r w:rsidR="003F7269" w:rsidRPr="00EB0057">
        <w:rPr>
          <w:rFonts w:ascii="Helvetica" w:eastAsia="Plan" w:hAnsi="Helvetica" w:cs="Helvetica"/>
        </w:rPr>
        <w:t xml:space="preserve">a </w:t>
      </w:r>
      <w:r w:rsidRPr="00EB0057">
        <w:rPr>
          <w:rFonts w:ascii="Helvetica" w:eastAsia="Plan" w:hAnsi="Helvetica" w:cs="Helvetica"/>
        </w:rPr>
        <w:t>minimum,</w:t>
      </w:r>
      <w:r w:rsidR="003F7269" w:rsidRPr="00EB0057">
        <w:rPr>
          <w:rFonts w:ascii="Helvetica" w:eastAsia="Plan" w:hAnsi="Helvetica" w:cs="Helvetica"/>
        </w:rPr>
        <w:t xml:space="preserve"> the interviewer should sign that consent has been provided before collecting data and oral/verbal consent of the respondents would be considered. </w:t>
      </w:r>
    </w:p>
    <w:p w14:paraId="6440BCB4" w14:textId="77777777" w:rsidR="00FD1C57" w:rsidRPr="00FD1C57"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team </w:t>
      </w:r>
      <w:r w:rsidRPr="00EB0057">
        <w:rPr>
          <w:rFonts w:ascii="Helvetica" w:eastAsia="Plan" w:hAnsi="Helvetica" w:cs="Helvetica"/>
        </w:rPr>
        <w:t>will be highly committed to the respondents to keep the privacy of their information and source of data a</w:t>
      </w:r>
      <w:r w:rsidR="00FD1C57">
        <w:rPr>
          <w:rFonts w:ascii="Helvetica" w:eastAsia="Plan" w:hAnsi="Helvetica" w:cs="Helvetica"/>
        </w:rPr>
        <w:t xml:space="preserve">nd </w:t>
      </w:r>
      <w:r w:rsidRPr="00EB0057">
        <w:rPr>
          <w:rFonts w:ascii="Helvetica" w:eastAsia="Plan" w:hAnsi="Helvetica" w:cs="Helvetica"/>
        </w:rPr>
        <w:t>put heartiest endeavor to be unbiased in collecting data</w:t>
      </w:r>
      <w:r w:rsidR="00FD1C57">
        <w:rPr>
          <w:rFonts w:ascii="Helvetica" w:eastAsia="Plan" w:hAnsi="Helvetica" w:cs="Helvetica"/>
        </w:rPr>
        <w:t>.</w:t>
      </w:r>
    </w:p>
    <w:p w14:paraId="5456336C" w14:textId="77777777" w:rsidR="00B95149" w:rsidRPr="00B95149"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w:t>
      </w:r>
      <w:r w:rsidRPr="00EB0057">
        <w:rPr>
          <w:rFonts w:ascii="Helvetica" w:eastAsia="Plan" w:hAnsi="Helvetica" w:cs="Helvetica"/>
        </w:rPr>
        <w:t>report will not reveal the identity of the respondents.</w:t>
      </w:r>
    </w:p>
    <w:p w14:paraId="21A1CFD8" w14:textId="121F99B4" w:rsidR="003F7269" w:rsidRPr="00B95149" w:rsidRDefault="00B95149" w:rsidP="00B95149">
      <w:pPr>
        <w:pStyle w:val="ListParagraph"/>
        <w:numPr>
          <w:ilvl w:val="0"/>
          <w:numId w:val="15"/>
        </w:numPr>
        <w:autoSpaceDE w:val="0"/>
        <w:autoSpaceDN w:val="0"/>
        <w:adjustRightInd w:val="0"/>
        <w:spacing w:after="0" w:line="240" w:lineRule="auto"/>
        <w:jc w:val="both"/>
        <w:rPr>
          <w:rFonts w:ascii="Helvetica" w:eastAsia="Plan" w:hAnsi="Helvetica" w:cs="Helvetica"/>
        </w:rPr>
      </w:pPr>
      <w:r>
        <w:rPr>
          <w:rFonts w:ascii="Helvetica" w:eastAsia="Plan" w:hAnsi="Helvetica" w:cs="Helvetica"/>
        </w:rPr>
        <w:t xml:space="preserve">The </w:t>
      </w:r>
      <w:r w:rsidRPr="007379D2">
        <w:rPr>
          <w:rFonts w:ascii="Helvetica" w:eastAsia="Plan" w:hAnsi="Helvetica" w:cs="Helvetica"/>
        </w:rPr>
        <w:t xml:space="preserve">collection </w:t>
      </w:r>
      <w:r>
        <w:rPr>
          <w:rFonts w:ascii="Helvetica" w:eastAsia="Plan" w:hAnsi="Helvetica" w:cs="Helvetica"/>
        </w:rPr>
        <w:t xml:space="preserve">and </w:t>
      </w:r>
      <w:r w:rsidRPr="007379D2">
        <w:rPr>
          <w:rFonts w:ascii="Helvetica" w:eastAsia="Plan" w:hAnsi="Helvetica" w:cs="Helvetica"/>
        </w:rPr>
        <w:t xml:space="preserve">analysis should be in line with the Framework for ethical </w:t>
      </w:r>
      <w:r>
        <w:rPr>
          <w:rFonts w:ascii="Helvetica" w:eastAsia="Plan" w:hAnsi="Helvetica" w:cs="Helvetica"/>
        </w:rPr>
        <w:t>Monitoring, Evaluation, Research and learning (</w:t>
      </w:r>
      <w:r w:rsidRPr="007379D2">
        <w:rPr>
          <w:rFonts w:ascii="Helvetica" w:eastAsia="Plan" w:hAnsi="Helvetica" w:cs="Helvetica"/>
        </w:rPr>
        <w:t>MERL</w:t>
      </w:r>
      <w:r>
        <w:rPr>
          <w:rFonts w:ascii="Helvetica" w:eastAsia="Plan" w:hAnsi="Helvetica" w:cs="Helvetica"/>
        </w:rPr>
        <w:t>) guidelines.</w:t>
      </w:r>
      <w:r w:rsidRPr="00EB0057">
        <w:rPr>
          <w:rFonts w:ascii="Helvetica" w:eastAsia="Plan" w:hAnsi="Helvetica" w:cs="Helvetica"/>
        </w:rPr>
        <w:t xml:space="preserve"> </w:t>
      </w:r>
      <w:r w:rsidR="003F7269" w:rsidRPr="00B95149">
        <w:rPr>
          <w:rFonts w:ascii="Helvetica" w:eastAsia="Plan"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4FE6F624"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5FC69B1" w14:textId="066E8FB1"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Bindings</w:t>
      </w:r>
    </w:p>
    <w:p w14:paraId="1F6F98A0" w14:textId="5C5E54FF"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All documents, papers and data produced during the assessment are to be treated as Plan’s property and restricted for public use. The contracted agency/consultant will submit all original documents, materials and data to Plan International Sudan</w:t>
      </w:r>
      <w:r w:rsidR="00BE1840" w:rsidRPr="00BE1840">
        <w:rPr>
          <w:rFonts w:ascii="Helvetica" w:hAnsi="Helvetica" w:cs="Helvetica"/>
        </w:rPr>
        <w:t xml:space="preserve"> </w:t>
      </w:r>
      <w:r w:rsidR="00BE1840">
        <w:rPr>
          <w:rFonts w:ascii="Helvetica" w:hAnsi="Helvetica" w:cs="Helvetica"/>
        </w:rPr>
        <w:t>in the C</w:t>
      </w:r>
      <w:r w:rsidR="00BE1840" w:rsidRPr="00EB0057">
        <w:rPr>
          <w:rFonts w:ascii="Helvetica" w:hAnsi="Helvetica" w:cs="Helvetica"/>
        </w:rPr>
        <w:t>ountry office</w:t>
      </w:r>
      <w:r w:rsidRPr="00EB0057">
        <w:rPr>
          <w:rFonts w:ascii="Helvetica" w:hAnsi="Helvetica" w:cs="Helvetica"/>
        </w:rPr>
        <w:t>.</w:t>
      </w:r>
    </w:p>
    <w:p w14:paraId="173EE621" w14:textId="77777777" w:rsidR="003F7269" w:rsidRPr="00EB0057" w:rsidRDefault="003F7269" w:rsidP="003F7269">
      <w:pPr>
        <w:spacing w:after="0" w:line="240" w:lineRule="auto"/>
        <w:jc w:val="both"/>
        <w:rPr>
          <w:rFonts w:ascii="Helvetica" w:hAnsi="Helvetica" w:cs="Helvetica"/>
          <w:b/>
        </w:rPr>
      </w:pP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6EE15699" w14:textId="681968A3"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87F92">
        <w:rPr>
          <w:rFonts w:ascii="Helvetica" w:hAnsi="Helvetica" w:cs="Helvetica"/>
          <w:b/>
          <w:bCs/>
          <w:color w:val="4472C4" w:themeColor="accent5"/>
        </w:rPr>
        <w:t>es to be given to successful candidate:</w:t>
      </w:r>
    </w:p>
    <w:p w14:paraId="13F5D220"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20AB7B06" w14:textId="2771105A" w:rsidR="00F72FBD" w:rsidRP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6D9B5AC9" w14:textId="77777777" w:rsidR="00F72FBD" w:rsidRPr="00EB0057" w:rsidRDefault="00F72FBD" w:rsidP="00F72FBD">
      <w:pPr>
        <w:spacing w:after="0" w:line="240" w:lineRule="auto"/>
        <w:rPr>
          <w:rFonts w:ascii="Helvetica" w:hAnsi="Helvetica" w:cs="Helvetica"/>
          <w:b/>
        </w:rPr>
      </w:pPr>
    </w:p>
    <w:p w14:paraId="260499DC" w14:textId="08D79F8C" w:rsidR="00024016" w:rsidRDefault="00024016" w:rsidP="003F7269">
      <w:pPr>
        <w:spacing w:line="240" w:lineRule="auto"/>
        <w:rPr>
          <w:rFonts w:ascii="Helvetica" w:hAnsi="Helvetica" w:cs="Helvetica"/>
        </w:rPr>
      </w:pPr>
    </w:p>
    <w:p w14:paraId="5310832B" w14:textId="3B84E323" w:rsidR="00DA2BDB" w:rsidRDefault="00DA2BDB" w:rsidP="003F7269">
      <w:pPr>
        <w:spacing w:line="240" w:lineRule="auto"/>
        <w:rPr>
          <w:rFonts w:ascii="Helvetica" w:hAnsi="Helvetica" w:cs="Helvetica"/>
        </w:rPr>
      </w:pPr>
    </w:p>
    <w:sectPr w:rsidR="00DA2BDB"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F540" w14:textId="77777777" w:rsidR="00BE6725" w:rsidRDefault="00BE6725" w:rsidP="00E641FF">
      <w:pPr>
        <w:spacing w:after="0" w:line="240" w:lineRule="auto"/>
      </w:pPr>
      <w:r>
        <w:separator/>
      </w:r>
    </w:p>
  </w:endnote>
  <w:endnote w:type="continuationSeparator" w:id="0">
    <w:p w14:paraId="05A339EE" w14:textId="77777777" w:rsidR="00BE6725" w:rsidRDefault="00BE6725"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2FA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FA2">
              <w:rPr>
                <w:b/>
                <w:bCs/>
                <w:noProof/>
              </w:rPr>
              <w:t>10</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94EB" w14:textId="77777777" w:rsidR="00BE6725" w:rsidRDefault="00BE6725" w:rsidP="00E641FF">
      <w:pPr>
        <w:spacing w:after="0" w:line="240" w:lineRule="auto"/>
      </w:pPr>
      <w:r>
        <w:separator/>
      </w:r>
    </w:p>
  </w:footnote>
  <w:footnote w:type="continuationSeparator" w:id="0">
    <w:p w14:paraId="172B8A8D" w14:textId="77777777" w:rsidR="00BE6725" w:rsidRDefault="00BE6725"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3"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6"/>
  </w:num>
  <w:num w:numId="5">
    <w:abstractNumId w:val="4"/>
  </w:num>
  <w:num w:numId="6">
    <w:abstractNumId w:val="2"/>
  </w:num>
  <w:num w:numId="7">
    <w:abstractNumId w:val="20"/>
  </w:num>
  <w:num w:numId="8">
    <w:abstractNumId w:val="5"/>
  </w:num>
  <w:num w:numId="9">
    <w:abstractNumId w:val="25"/>
  </w:num>
  <w:num w:numId="10">
    <w:abstractNumId w:val="12"/>
  </w:num>
  <w:num w:numId="11">
    <w:abstractNumId w:val="29"/>
  </w:num>
  <w:num w:numId="12">
    <w:abstractNumId w:val="1"/>
  </w:num>
  <w:num w:numId="13">
    <w:abstractNumId w:val="18"/>
  </w:num>
  <w:num w:numId="14">
    <w:abstractNumId w:val="0"/>
  </w:num>
  <w:num w:numId="15">
    <w:abstractNumId w:val="8"/>
  </w:num>
  <w:num w:numId="16">
    <w:abstractNumId w:val="19"/>
  </w:num>
  <w:num w:numId="17">
    <w:abstractNumId w:val="23"/>
  </w:num>
  <w:num w:numId="18">
    <w:abstractNumId w:val="30"/>
  </w:num>
  <w:num w:numId="19">
    <w:abstractNumId w:val="10"/>
  </w:num>
  <w:num w:numId="20">
    <w:abstractNumId w:val="17"/>
  </w:num>
  <w:num w:numId="21">
    <w:abstractNumId w:val="3"/>
  </w:num>
  <w:num w:numId="22">
    <w:abstractNumId w:val="16"/>
  </w:num>
  <w:num w:numId="23">
    <w:abstractNumId w:val="7"/>
  </w:num>
  <w:num w:numId="24">
    <w:abstractNumId w:val="11"/>
  </w:num>
  <w:num w:numId="25">
    <w:abstractNumId w:val="28"/>
  </w:num>
  <w:num w:numId="26">
    <w:abstractNumId w:val="24"/>
  </w:num>
  <w:num w:numId="27">
    <w:abstractNumId w:val="9"/>
  </w:num>
  <w:num w:numId="28">
    <w:abstractNumId w:val="27"/>
  </w:num>
  <w:num w:numId="29">
    <w:abstractNumId w:val="13"/>
  </w:num>
  <w:num w:numId="30">
    <w:abstractNumId w:val="31"/>
  </w:num>
  <w:num w:numId="31">
    <w:abstractNumId w:val="15"/>
  </w:num>
  <w:num w:numId="3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40DA"/>
    <w:rsid w:val="00054305"/>
    <w:rsid w:val="000A2CFF"/>
    <w:rsid w:val="000C7F41"/>
    <w:rsid w:val="000F3A3C"/>
    <w:rsid w:val="000F5E8D"/>
    <w:rsid w:val="0010113E"/>
    <w:rsid w:val="00121ED5"/>
    <w:rsid w:val="00123D43"/>
    <w:rsid w:val="00130623"/>
    <w:rsid w:val="001363CD"/>
    <w:rsid w:val="0014628D"/>
    <w:rsid w:val="00153DD5"/>
    <w:rsid w:val="001604C8"/>
    <w:rsid w:val="00172D2D"/>
    <w:rsid w:val="001735C1"/>
    <w:rsid w:val="001814E7"/>
    <w:rsid w:val="00181FA4"/>
    <w:rsid w:val="001A7F50"/>
    <w:rsid w:val="001B05F5"/>
    <w:rsid w:val="001C7E7E"/>
    <w:rsid w:val="001C7ED2"/>
    <w:rsid w:val="001D0E48"/>
    <w:rsid w:val="001E009C"/>
    <w:rsid w:val="001E6737"/>
    <w:rsid w:val="001F4C15"/>
    <w:rsid w:val="001F6028"/>
    <w:rsid w:val="00203E01"/>
    <w:rsid w:val="0022392C"/>
    <w:rsid w:val="002364A1"/>
    <w:rsid w:val="00240208"/>
    <w:rsid w:val="00257EB8"/>
    <w:rsid w:val="0026453E"/>
    <w:rsid w:val="00264C50"/>
    <w:rsid w:val="002666E3"/>
    <w:rsid w:val="002945DA"/>
    <w:rsid w:val="002A046F"/>
    <w:rsid w:val="002A1784"/>
    <w:rsid w:val="002A23C2"/>
    <w:rsid w:val="002A3B66"/>
    <w:rsid w:val="002B4DD3"/>
    <w:rsid w:val="002C3341"/>
    <w:rsid w:val="002C7228"/>
    <w:rsid w:val="002F3C95"/>
    <w:rsid w:val="002F626C"/>
    <w:rsid w:val="0030225A"/>
    <w:rsid w:val="00307A7A"/>
    <w:rsid w:val="00311B4A"/>
    <w:rsid w:val="00314120"/>
    <w:rsid w:val="003565E9"/>
    <w:rsid w:val="00363AC8"/>
    <w:rsid w:val="00365320"/>
    <w:rsid w:val="003666EC"/>
    <w:rsid w:val="00366FEE"/>
    <w:rsid w:val="003709D5"/>
    <w:rsid w:val="00392FA2"/>
    <w:rsid w:val="003B4161"/>
    <w:rsid w:val="003B79D7"/>
    <w:rsid w:val="003C1F48"/>
    <w:rsid w:val="003C4E91"/>
    <w:rsid w:val="003D6F0E"/>
    <w:rsid w:val="003E7FE9"/>
    <w:rsid w:val="003F3E87"/>
    <w:rsid w:val="003F6EC3"/>
    <w:rsid w:val="003F7269"/>
    <w:rsid w:val="004005AD"/>
    <w:rsid w:val="004062A1"/>
    <w:rsid w:val="004067BF"/>
    <w:rsid w:val="00416852"/>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38D5"/>
    <w:rsid w:val="004F3DDD"/>
    <w:rsid w:val="004F4890"/>
    <w:rsid w:val="00503FEE"/>
    <w:rsid w:val="005132A7"/>
    <w:rsid w:val="00520772"/>
    <w:rsid w:val="0052395F"/>
    <w:rsid w:val="00534A34"/>
    <w:rsid w:val="00535E39"/>
    <w:rsid w:val="005415E2"/>
    <w:rsid w:val="00544E3D"/>
    <w:rsid w:val="00551EEC"/>
    <w:rsid w:val="005529A5"/>
    <w:rsid w:val="00563988"/>
    <w:rsid w:val="0056422B"/>
    <w:rsid w:val="0057092D"/>
    <w:rsid w:val="00573F74"/>
    <w:rsid w:val="00581518"/>
    <w:rsid w:val="0059724D"/>
    <w:rsid w:val="005A10EE"/>
    <w:rsid w:val="005A2BD6"/>
    <w:rsid w:val="005B42AB"/>
    <w:rsid w:val="005C18E9"/>
    <w:rsid w:val="005C6240"/>
    <w:rsid w:val="005E32F6"/>
    <w:rsid w:val="005E4021"/>
    <w:rsid w:val="005E5CA8"/>
    <w:rsid w:val="005F2977"/>
    <w:rsid w:val="006049E9"/>
    <w:rsid w:val="006068EA"/>
    <w:rsid w:val="006166D7"/>
    <w:rsid w:val="00633136"/>
    <w:rsid w:val="006406AE"/>
    <w:rsid w:val="00641C30"/>
    <w:rsid w:val="00643866"/>
    <w:rsid w:val="00651F28"/>
    <w:rsid w:val="006676BF"/>
    <w:rsid w:val="00667F60"/>
    <w:rsid w:val="00671014"/>
    <w:rsid w:val="00682394"/>
    <w:rsid w:val="00687597"/>
    <w:rsid w:val="00687AF5"/>
    <w:rsid w:val="006A619B"/>
    <w:rsid w:val="006C2950"/>
    <w:rsid w:val="006C648C"/>
    <w:rsid w:val="006F68E3"/>
    <w:rsid w:val="007070AC"/>
    <w:rsid w:val="00707847"/>
    <w:rsid w:val="007165AD"/>
    <w:rsid w:val="00724134"/>
    <w:rsid w:val="00726A27"/>
    <w:rsid w:val="00750973"/>
    <w:rsid w:val="00750DC2"/>
    <w:rsid w:val="00757EC0"/>
    <w:rsid w:val="00761175"/>
    <w:rsid w:val="0076370E"/>
    <w:rsid w:val="00771BF4"/>
    <w:rsid w:val="00772813"/>
    <w:rsid w:val="00783269"/>
    <w:rsid w:val="007873D5"/>
    <w:rsid w:val="0079077C"/>
    <w:rsid w:val="007A18F3"/>
    <w:rsid w:val="007B676E"/>
    <w:rsid w:val="007C0C02"/>
    <w:rsid w:val="007C7D8A"/>
    <w:rsid w:val="007E322F"/>
    <w:rsid w:val="007F6AFF"/>
    <w:rsid w:val="0080544D"/>
    <w:rsid w:val="008078BA"/>
    <w:rsid w:val="00812B66"/>
    <w:rsid w:val="00814E42"/>
    <w:rsid w:val="0083451D"/>
    <w:rsid w:val="00841057"/>
    <w:rsid w:val="00843D6D"/>
    <w:rsid w:val="008462B0"/>
    <w:rsid w:val="008661D7"/>
    <w:rsid w:val="00872968"/>
    <w:rsid w:val="00875A75"/>
    <w:rsid w:val="00875A9C"/>
    <w:rsid w:val="008A1397"/>
    <w:rsid w:val="008B6292"/>
    <w:rsid w:val="008B6EBF"/>
    <w:rsid w:val="008C38F1"/>
    <w:rsid w:val="008C57DD"/>
    <w:rsid w:val="008E4CBD"/>
    <w:rsid w:val="00903A73"/>
    <w:rsid w:val="00903A7A"/>
    <w:rsid w:val="009041D7"/>
    <w:rsid w:val="00907325"/>
    <w:rsid w:val="00907C8D"/>
    <w:rsid w:val="00936FD2"/>
    <w:rsid w:val="00944720"/>
    <w:rsid w:val="00946B8A"/>
    <w:rsid w:val="00946D0C"/>
    <w:rsid w:val="0095783B"/>
    <w:rsid w:val="00973A7A"/>
    <w:rsid w:val="00976F65"/>
    <w:rsid w:val="009844FA"/>
    <w:rsid w:val="00987E62"/>
    <w:rsid w:val="009969CD"/>
    <w:rsid w:val="009A6E50"/>
    <w:rsid w:val="009B0328"/>
    <w:rsid w:val="009B16F9"/>
    <w:rsid w:val="009B1EE1"/>
    <w:rsid w:val="009B7DB7"/>
    <w:rsid w:val="009C1222"/>
    <w:rsid w:val="009D3A98"/>
    <w:rsid w:val="009D52D4"/>
    <w:rsid w:val="009E3180"/>
    <w:rsid w:val="009E3694"/>
    <w:rsid w:val="009E43D3"/>
    <w:rsid w:val="009E4BF7"/>
    <w:rsid w:val="009E5A83"/>
    <w:rsid w:val="009F012C"/>
    <w:rsid w:val="009F4654"/>
    <w:rsid w:val="00A0169C"/>
    <w:rsid w:val="00A01F48"/>
    <w:rsid w:val="00A032ED"/>
    <w:rsid w:val="00A0649E"/>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D3067"/>
    <w:rsid w:val="00AD52B3"/>
    <w:rsid w:val="00AD5DC3"/>
    <w:rsid w:val="00AD60EA"/>
    <w:rsid w:val="00AE2BC0"/>
    <w:rsid w:val="00AE53DB"/>
    <w:rsid w:val="00AF7412"/>
    <w:rsid w:val="00B07D53"/>
    <w:rsid w:val="00B11098"/>
    <w:rsid w:val="00B13841"/>
    <w:rsid w:val="00B17F62"/>
    <w:rsid w:val="00B203F2"/>
    <w:rsid w:val="00B341A4"/>
    <w:rsid w:val="00B353C8"/>
    <w:rsid w:val="00B51102"/>
    <w:rsid w:val="00B61ABC"/>
    <w:rsid w:val="00B65EBD"/>
    <w:rsid w:val="00B767BB"/>
    <w:rsid w:val="00B82F9A"/>
    <w:rsid w:val="00B94C8A"/>
    <w:rsid w:val="00B95149"/>
    <w:rsid w:val="00B95B0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D04802"/>
    <w:rsid w:val="00D0632D"/>
    <w:rsid w:val="00D1340E"/>
    <w:rsid w:val="00D214D9"/>
    <w:rsid w:val="00D23E78"/>
    <w:rsid w:val="00D35EC5"/>
    <w:rsid w:val="00D52070"/>
    <w:rsid w:val="00D528E6"/>
    <w:rsid w:val="00D56954"/>
    <w:rsid w:val="00D57E86"/>
    <w:rsid w:val="00D67EBE"/>
    <w:rsid w:val="00D75EA7"/>
    <w:rsid w:val="00D87F92"/>
    <w:rsid w:val="00D90CB4"/>
    <w:rsid w:val="00D92528"/>
    <w:rsid w:val="00DA2BDB"/>
    <w:rsid w:val="00DB00DF"/>
    <w:rsid w:val="00DB17C4"/>
    <w:rsid w:val="00DB427B"/>
    <w:rsid w:val="00DB464F"/>
    <w:rsid w:val="00DC22C3"/>
    <w:rsid w:val="00DC2F85"/>
    <w:rsid w:val="00DD4730"/>
    <w:rsid w:val="00DE7779"/>
    <w:rsid w:val="00E109F4"/>
    <w:rsid w:val="00E12573"/>
    <w:rsid w:val="00E24EAF"/>
    <w:rsid w:val="00E33B50"/>
    <w:rsid w:val="00E365F9"/>
    <w:rsid w:val="00E42A6C"/>
    <w:rsid w:val="00E53F6C"/>
    <w:rsid w:val="00E5648F"/>
    <w:rsid w:val="00E574B4"/>
    <w:rsid w:val="00E641FF"/>
    <w:rsid w:val="00E6555A"/>
    <w:rsid w:val="00E76A18"/>
    <w:rsid w:val="00E82205"/>
    <w:rsid w:val="00E831D9"/>
    <w:rsid w:val="00EA1C98"/>
    <w:rsid w:val="00EA32D0"/>
    <w:rsid w:val="00EA6578"/>
    <w:rsid w:val="00EB0057"/>
    <w:rsid w:val="00EB3322"/>
    <w:rsid w:val="00EC672C"/>
    <w:rsid w:val="00ED4CAB"/>
    <w:rsid w:val="00EF5218"/>
    <w:rsid w:val="00EF54EA"/>
    <w:rsid w:val="00F02243"/>
    <w:rsid w:val="00F032A7"/>
    <w:rsid w:val="00F17D35"/>
    <w:rsid w:val="00F260EB"/>
    <w:rsid w:val="00F30460"/>
    <w:rsid w:val="00F43213"/>
    <w:rsid w:val="00F53B6B"/>
    <w:rsid w:val="00F72E2A"/>
    <w:rsid w:val="00F72FBD"/>
    <w:rsid w:val="00F82CD0"/>
    <w:rsid w:val="00F9775C"/>
    <w:rsid w:val="00FA19E7"/>
    <w:rsid w:val="00FB1499"/>
    <w:rsid w:val="00FB2D77"/>
    <w:rsid w:val="00FB3A0E"/>
    <w:rsid w:val="00FB4222"/>
    <w:rsid w:val="00FB5035"/>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man.abdelkarim@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f8607def-5d89-48d0-80fd-e6a799134c76"/>
    <ds:schemaRef ds:uri="http://schemas.microsoft.com/office/infopath/2007/PartnerControls"/>
    <ds:schemaRef ds:uri="a1581217-1297-4009-83af-da7713151191"/>
  </ds:schemaRefs>
</ds:datastoreItem>
</file>

<file path=customXml/itemProps3.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F485B-DBC9-4A2C-800C-5C9167FE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1983</Words>
  <Characters>11305</Characters>
  <Application>Microsoft Office Word</Application>
  <DocSecurity>4</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dcterms:created xsi:type="dcterms:W3CDTF">2020-12-22T12:01:00Z</dcterms:created>
  <dcterms:modified xsi:type="dcterms:W3CDTF">2020-12-22T12:01:00Z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